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CB8278" w14:textId="77777777" w:rsidR="003A4534" w:rsidRDefault="003A4534" w:rsidP="003A4534">
      <w:pPr>
        <w:rPr>
          <w:rFonts w:ascii="Arial" w:hAnsi="Arial" w:cs="Arial"/>
          <w:b/>
          <w:sz w:val="22"/>
          <w:szCs w:val="22"/>
          <w:rtl/>
        </w:rPr>
      </w:pP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14:paraId="462DA749" w14:textId="77777777" w:rsidTr="0053500C">
        <w:trPr>
          <w:trHeight w:val="350"/>
        </w:trPr>
        <w:tc>
          <w:tcPr>
            <w:tcW w:w="1440" w:type="dxa"/>
            <w:shd w:val="clear" w:color="auto" w:fill="E6E6E6"/>
          </w:tcPr>
          <w:p w14:paraId="12591F05"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0007CC1A" w14:textId="77777777"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14:paraId="42B847C5" w14:textId="77777777" w:rsidTr="0053500C">
        <w:trPr>
          <w:trHeight w:val="361"/>
        </w:trPr>
        <w:tc>
          <w:tcPr>
            <w:tcW w:w="1440" w:type="dxa"/>
            <w:shd w:val="clear" w:color="auto" w:fill="E6E6E6"/>
          </w:tcPr>
          <w:p w14:paraId="60776AF1"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604E9BB5" w14:textId="77777777"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14:paraId="6D7DF456" w14:textId="77777777" w:rsidTr="0053500C">
        <w:trPr>
          <w:trHeight w:val="370"/>
        </w:trPr>
        <w:tc>
          <w:tcPr>
            <w:tcW w:w="1440" w:type="dxa"/>
            <w:shd w:val="clear" w:color="auto" w:fill="E6E6E6"/>
          </w:tcPr>
          <w:p w14:paraId="32A62250"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2A7F376C" w14:textId="77777777" w:rsidR="003A4534" w:rsidRPr="0053500C" w:rsidRDefault="00AF3D85" w:rsidP="002674C8">
            <w:pPr>
              <w:spacing w:line="276" w:lineRule="auto"/>
              <w:rPr>
                <w:rFonts w:ascii="Arial" w:hAnsi="Arial" w:cs="Arial"/>
                <w:b/>
                <w:sz w:val="22"/>
                <w:szCs w:val="22"/>
                <w:rtl/>
              </w:rPr>
            </w:pPr>
            <w:r>
              <w:rPr>
                <w:rFonts w:ascii="Arial" w:hAnsi="Arial" w:cs="Arial" w:hint="cs"/>
                <w:b/>
                <w:sz w:val="22"/>
                <w:szCs w:val="22"/>
                <w:rtl/>
              </w:rPr>
              <w:t>2</w:t>
            </w:r>
            <w:r w:rsidR="00147164">
              <w:rPr>
                <w:rFonts w:ascii="Arial" w:hAnsi="Arial" w:cs="Arial" w:hint="cs"/>
                <w:b/>
                <w:sz w:val="22"/>
                <w:szCs w:val="22"/>
                <w:rtl/>
              </w:rPr>
              <w:t>6</w:t>
            </w:r>
            <w:r w:rsidR="00DA6C02">
              <w:rPr>
                <w:rFonts w:ascii="Arial" w:hAnsi="Arial" w:cs="Arial" w:hint="cs"/>
                <w:b/>
                <w:sz w:val="22"/>
                <w:szCs w:val="22"/>
                <w:rtl/>
              </w:rPr>
              <w:t>.</w:t>
            </w:r>
            <w:r>
              <w:rPr>
                <w:rFonts w:ascii="Arial" w:hAnsi="Arial" w:cs="Arial" w:hint="cs"/>
                <w:b/>
                <w:sz w:val="22"/>
                <w:szCs w:val="22"/>
                <w:rtl/>
              </w:rPr>
              <w:t>09</w:t>
            </w:r>
            <w:r w:rsidR="00DA6C02">
              <w:rPr>
                <w:rFonts w:ascii="Arial" w:hAnsi="Arial" w:cs="Arial" w:hint="cs"/>
                <w:b/>
                <w:sz w:val="22"/>
                <w:szCs w:val="22"/>
                <w:rtl/>
              </w:rPr>
              <w:t>.2</w:t>
            </w:r>
            <w:r>
              <w:rPr>
                <w:rFonts w:ascii="Arial" w:hAnsi="Arial" w:cs="Arial" w:hint="cs"/>
                <w:b/>
                <w:sz w:val="22"/>
                <w:szCs w:val="22"/>
                <w:rtl/>
              </w:rPr>
              <w:t>3</w:t>
            </w:r>
          </w:p>
        </w:tc>
      </w:tr>
    </w:tbl>
    <w:p w14:paraId="141379BC" w14:textId="77777777" w:rsidR="003A4534" w:rsidRPr="00813E93" w:rsidRDefault="003A4534" w:rsidP="003A4534">
      <w:pPr>
        <w:rPr>
          <w:rFonts w:ascii="Arial" w:hAnsi="Arial" w:cs="Arial"/>
          <w:b/>
          <w:sz w:val="22"/>
          <w:szCs w:val="22"/>
          <w:rtl/>
        </w:rPr>
      </w:pPr>
    </w:p>
    <w:p w14:paraId="4A31E9C1" w14:textId="77777777" w:rsidR="0021757D" w:rsidRDefault="0021757D" w:rsidP="003A4534">
      <w:pPr>
        <w:jc w:val="center"/>
        <w:rPr>
          <w:rFonts w:ascii="Arial" w:hAnsi="Arial" w:cs="Arial"/>
          <w:bCs/>
          <w:sz w:val="22"/>
          <w:szCs w:val="22"/>
          <w:rtl/>
        </w:rPr>
      </w:pPr>
    </w:p>
    <w:p w14:paraId="77E15D63" w14:textId="77777777" w:rsidR="0021757D" w:rsidRDefault="0021757D" w:rsidP="003A4534">
      <w:pPr>
        <w:jc w:val="center"/>
        <w:rPr>
          <w:rFonts w:ascii="Arial" w:hAnsi="Arial" w:cs="Arial"/>
          <w:bCs/>
          <w:sz w:val="22"/>
          <w:szCs w:val="22"/>
          <w:rtl/>
        </w:rPr>
      </w:pPr>
    </w:p>
    <w:p w14:paraId="1BC89BB9" w14:textId="77777777" w:rsidR="0021757D" w:rsidRDefault="0021757D" w:rsidP="003A4534">
      <w:pPr>
        <w:jc w:val="center"/>
        <w:rPr>
          <w:rFonts w:ascii="Arial" w:hAnsi="Arial" w:cs="Arial"/>
          <w:bCs/>
          <w:sz w:val="22"/>
          <w:szCs w:val="22"/>
          <w:rtl/>
        </w:rPr>
      </w:pPr>
    </w:p>
    <w:p w14:paraId="7A0ACC50" w14:textId="77777777" w:rsidR="0021757D" w:rsidRDefault="0021757D" w:rsidP="003A4534">
      <w:pPr>
        <w:jc w:val="center"/>
        <w:rPr>
          <w:rFonts w:ascii="Arial" w:hAnsi="Arial" w:cs="Arial"/>
          <w:bCs/>
          <w:sz w:val="22"/>
          <w:szCs w:val="22"/>
          <w:rtl/>
        </w:rPr>
      </w:pPr>
    </w:p>
    <w:p w14:paraId="0B4D1D8A"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2872F001" w14:textId="77777777" w:rsidR="003A4534" w:rsidRDefault="003A4534" w:rsidP="003A4534">
      <w:pPr>
        <w:jc w:val="both"/>
        <w:rPr>
          <w:rFonts w:ascii="Arial" w:hAnsi="Arial" w:cs="Arial"/>
          <w:b/>
          <w:sz w:val="22"/>
          <w:szCs w:val="22"/>
          <w:rtl/>
        </w:rPr>
      </w:pPr>
    </w:p>
    <w:p w14:paraId="5C6E2B08" w14:textId="77777777" w:rsidR="003A4534" w:rsidRDefault="003A4534" w:rsidP="00294E0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294E0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0975B57D"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E70B4" w:rsidRPr="0053500C" w14:paraId="01472EA1" w14:textId="77777777" w:rsidTr="0053500C">
        <w:tc>
          <w:tcPr>
            <w:tcW w:w="9178" w:type="dxa"/>
            <w:tcBorders>
              <w:bottom w:val="single" w:sz="4" w:space="0" w:color="auto"/>
            </w:tcBorders>
            <w:shd w:val="clear" w:color="auto" w:fill="E6E6E6"/>
          </w:tcPr>
          <w:p w14:paraId="03C03F40"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CE70B4" w:rsidRPr="0053500C" w14:paraId="62A78371" w14:textId="77777777" w:rsidTr="00534084">
        <w:tc>
          <w:tcPr>
            <w:tcW w:w="9178" w:type="dxa"/>
            <w:tcBorders>
              <w:bottom w:val="single" w:sz="4" w:space="0" w:color="auto"/>
            </w:tcBorders>
            <w:vAlign w:val="center"/>
          </w:tcPr>
          <w:p w14:paraId="22D488B1" w14:textId="77777777" w:rsidR="006D7715" w:rsidRPr="00147164" w:rsidRDefault="006D7715" w:rsidP="00DA6C02">
            <w:pPr>
              <w:spacing w:line="360" w:lineRule="auto"/>
              <w:jc w:val="both"/>
              <w:rPr>
                <w:rFonts w:eastAsia="Calibri" w:cs="David"/>
                <w:sz w:val="22"/>
                <w:szCs w:val="22"/>
                <w:rtl/>
              </w:rPr>
            </w:pPr>
            <w:bookmarkStart w:id="0" w:name="_Hlk53909906"/>
          </w:p>
          <w:p w14:paraId="4E8CBC9A" w14:textId="77777777" w:rsidR="00A9128C" w:rsidRDefault="00DA6C02" w:rsidP="00A9128C">
            <w:pPr>
              <w:spacing w:line="360" w:lineRule="auto"/>
              <w:rPr>
                <w:rFonts w:eastAsia="Calibri" w:cs="David"/>
                <w:sz w:val="22"/>
                <w:szCs w:val="22"/>
                <w:rtl/>
              </w:rPr>
            </w:pPr>
            <w:bookmarkStart w:id="1" w:name="_GoBack"/>
            <w:r w:rsidRPr="00DA6C02">
              <w:rPr>
                <w:rFonts w:eastAsia="Calibri" w:cs="David" w:hint="cs"/>
                <w:sz w:val="22"/>
                <w:szCs w:val="22"/>
                <w:rtl/>
              </w:rPr>
              <w:t xml:space="preserve">אגף </w:t>
            </w:r>
            <w:r w:rsidR="006D7715" w:rsidRPr="006D7715">
              <w:rPr>
                <w:rFonts w:eastAsia="Calibri" w:cs="David" w:hint="cs"/>
                <w:sz w:val="22"/>
                <w:szCs w:val="22"/>
                <w:rtl/>
              </w:rPr>
              <w:t xml:space="preserve">בכיר טכנולוגיות דיגיטליות ומידע </w:t>
            </w:r>
            <w:r w:rsidRPr="00DA6C02">
              <w:rPr>
                <w:rFonts w:eastAsia="Calibri" w:cs="David" w:hint="cs"/>
                <w:sz w:val="22"/>
                <w:szCs w:val="22"/>
                <w:rtl/>
              </w:rPr>
              <w:t xml:space="preserve">במשרד הכלכלה </w:t>
            </w:r>
            <w:r w:rsidR="006D7715">
              <w:rPr>
                <w:rFonts w:eastAsia="Calibri" w:cs="David" w:hint="cs"/>
                <w:sz w:val="22"/>
                <w:szCs w:val="22"/>
                <w:rtl/>
              </w:rPr>
              <w:t xml:space="preserve">מבקש </w:t>
            </w:r>
            <w:r w:rsidR="00A9128C">
              <w:rPr>
                <w:rFonts w:eastAsia="Calibri" w:cs="David" w:hint="cs"/>
                <w:sz w:val="22"/>
                <w:szCs w:val="22"/>
                <w:rtl/>
              </w:rPr>
              <w:t xml:space="preserve">לאשר </w:t>
            </w:r>
            <w:r w:rsidR="00A9128C" w:rsidRPr="00A9128C">
              <w:rPr>
                <w:rFonts w:eastAsia="Calibri" w:cs="David"/>
                <w:sz w:val="22"/>
                <w:szCs w:val="22"/>
                <w:rtl/>
              </w:rPr>
              <w:t xml:space="preserve">התקשרות בפטור ספק יחיד עם חברת </w:t>
            </w:r>
            <w:proofErr w:type="spellStart"/>
            <w:r w:rsidR="00AF3D85" w:rsidRPr="00AF3D85">
              <w:rPr>
                <w:rFonts w:eastAsia="Calibri" w:cs="David"/>
                <w:sz w:val="22"/>
                <w:szCs w:val="22"/>
              </w:rPr>
              <w:t>commvault</w:t>
            </w:r>
            <w:proofErr w:type="spellEnd"/>
            <w:r w:rsidR="00A9128C" w:rsidRPr="00A9128C">
              <w:rPr>
                <w:rFonts w:eastAsia="Calibri" w:cs="David"/>
                <w:sz w:val="22"/>
                <w:szCs w:val="22"/>
                <w:rtl/>
              </w:rPr>
              <w:t xml:space="preserve">  בגין </w:t>
            </w:r>
            <w:proofErr w:type="spellStart"/>
            <w:r w:rsidR="00A9128C" w:rsidRPr="00A9128C">
              <w:rPr>
                <w:rFonts w:eastAsia="Calibri" w:cs="David"/>
                <w:sz w:val="22"/>
                <w:szCs w:val="22"/>
                <w:rtl/>
              </w:rPr>
              <w:t>רשיונות</w:t>
            </w:r>
            <w:proofErr w:type="spellEnd"/>
            <w:r w:rsidR="00A9128C" w:rsidRPr="00A9128C">
              <w:rPr>
                <w:rFonts w:eastAsia="Calibri" w:cs="David"/>
                <w:sz w:val="22"/>
                <w:szCs w:val="22"/>
                <w:rtl/>
              </w:rPr>
              <w:t xml:space="preserve"> מוצרי </w:t>
            </w:r>
            <w:r w:rsidR="00AF3D85">
              <w:rPr>
                <w:rFonts w:eastAsia="Calibri" w:cs="David" w:hint="cs"/>
                <w:sz w:val="22"/>
                <w:szCs w:val="22"/>
                <w:rtl/>
              </w:rPr>
              <w:t>גיבוי.</w:t>
            </w:r>
            <w:r w:rsidR="00A9128C" w:rsidRPr="00A9128C">
              <w:rPr>
                <w:rFonts w:eastAsia="Calibri" w:cs="David"/>
                <w:sz w:val="22"/>
                <w:szCs w:val="22"/>
                <w:rtl/>
              </w:rPr>
              <w:t xml:space="preserve"> </w:t>
            </w:r>
          </w:p>
          <w:p w14:paraId="082C3E2C" w14:textId="77777777" w:rsidR="004F2B9B" w:rsidRDefault="00A9128C" w:rsidP="00A9128C">
            <w:pPr>
              <w:spacing w:line="360" w:lineRule="auto"/>
              <w:jc w:val="both"/>
              <w:rPr>
                <w:rFonts w:eastAsia="Calibri" w:cs="David"/>
                <w:sz w:val="22"/>
                <w:szCs w:val="22"/>
                <w:rtl/>
              </w:rPr>
            </w:pPr>
            <w:r>
              <w:rPr>
                <w:rFonts w:eastAsia="Calibri" w:cs="David" w:hint="cs"/>
                <w:sz w:val="22"/>
                <w:szCs w:val="22"/>
                <w:rtl/>
              </w:rPr>
              <w:t xml:space="preserve">במשרד הכלכלה </w:t>
            </w:r>
            <w:r w:rsidR="00DA6C02" w:rsidRPr="00DA6C02">
              <w:rPr>
                <w:rFonts w:eastAsia="Calibri" w:cs="David" w:hint="cs"/>
                <w:sz w:val="22"/>
                <w:szCs w:val="22"/>
                <w:rtl/>
              </w:rPr>
              <w:t xml:space="preserve">מותקנים מוצרי </w:t>
            </w:r>
            <w:r w:rsidR="00AF3D85">
              <w:rPr>
                <w:rFonts w:eastAsia="Calibri" w:cs="David" w:hint="cs"/>
                <w:sz w:val="22"/>
                <w:szCs w:val="22"/>
                <w:rtl/>
              </w:rPr>
              <w:t xml:space="preserve">גיבוי </w:t>
            </w:r>
            <w:proofErr w:type="spellStart"/>
            <w:r w:rsidR="00AF3D85">
              <w:rPr>
                <w:rFonts w:eastAsia="Calibri" w:cs="David" w:hint="cs"/>
                <w:sz w:val="22"/>
                <w:szCs w:val="22"/>
                <w:rtl/>
              </w:rPr>
              <w:t>קומוולט</w:t>
            </w:r>
            <w:proofErr w:type="spellEnd"/>
            <w:r w:rsidR="00AF3D85">
              <w:rPr>
                <w:rFonts w:eastAsia="Calibri" w:cs="David" w:hint="cs"/>
                <w:sz w:val="22"/>
                <w:szCs w:val="22"/>
                <w:rtl/>
              </w:rPr>
              <w:t xml:space="preserve"> </w:t>
            </w:r>
            <w:r w:rsidR="00DA6C02" w:rsidRPr="00DA6C02">
              <w:rPr>
                <w:rFonts w:eastAsia="Calibri" w:cs="David" w:hint="cs"/>
                <w:sz w:val="22"/>
                <w:szCs w:val="22"/>
                <w:rtl/>
              </w:rPr>
              <w:t xml:space="preserve"> </w:t>
            </w:r>
            <w:r w:rsidR="00DA6C02" w:rsidRPr="00DA6C02">
              <w:rPr>
                <w:rFonts w:eastAsia="Calibri" w:cs="David" w:hint="eastAsia"/>
                <w:sz w:val="22"/>
                <w:szCs w:val="22"/>
                <w:rtl/>
              </w:rPr>
              <w:t>המאפשרים</w:t>
            </w:r>
            <w:r w:rsidR="00DA6C02" w:rsidRPr="00DA6C02">
              <w:rPr>
                <w:rFonts w:eastAsia="Calibri" w:cs="David"/>
                <w:sz w:val="22"/>
                <w:szCs w:val="22"/>
                <w:rtl/>
              </w:rPr>
              <w:t xml:space="preserve"> </w:t>
            </w:r>
            <w:r w:rsidR="00DA6C02" w:rsidRPr="00DA6C02">
              <w:rPr>
                <w:rFonts w:eastAsia="Calibri" w:cs="David" w:hint="eastAsia"/>
                <w:sz w:val="22"/>
                <w:szCs w:val="22"/>
                <w:rtl/>
              </w:rPr>
              <w:t>ל</w:t>
            </w:r>
            <w:r w:rsidR="00AF3D85">
              <w:rPr>
                <w:rFonts w:eastAsia="Calibri" w:cs="David" w:hint="cs"/>
                <w:sz w:val="22"/>
                <w:szCs w:val="22"/>
                <w:rtl/>
              </w:rPr>
              <w:t xml:space="preserve">גבות </w:t>
            </w:r>
            <w:r w:rsidR="00DA6C02" w:rsidRPr="00DA6C02">
              <w:rPr>
                <w:rFonts w:eastAsia="Calibri" w:cs="David"/>
                <w:sz w:val="22"/>
                <w:szCs w:val="22"/>
                <w:rtl/>
              </w:rPr>
              <w:t xml:space="preserve"> </w:t>
            </w:r>
            <w:r w:rsidR="00DA6C02" w:rsidRPr="00DA6C02">
              <w:rPr>
                <w:rFonts w:eastAsia="Calibri" w:cs="David" w:hint="eastAsia"/>
                <w:sz w:val="22"/>
                <w:szCs w:val="22"/>
                <w:rtl/>
              </w:rPr>
              <w:t>את</w:t>
            </w:r>
            <w:r w:rsidR="00DA6C02" w:rsidRPr="00DA6C02">
              <w:rPr>
                <w:rFonts w:eastAsia="Calibri" w:cs="David"/>
                <w:sz w:val="22"/>
                <w:szCs w:val="22"/>
                <w:rtl/>
              </w:rPr>
              <w:t xml:space="preserve"> </w:t>
            </w:r>
            <w:r w:rsidR="00DA6C02" w:rsidRPr="00DA6C02">
              <w:rPr>
                <w:rFonts w:eastAsia="Calibri" w:cs="David" w:hint="eastAsia"/>
                <w:sz w:val="22"/>
                <w:szCs w:val="22"/>
                <w:rtl/>
              </w:rPr>
              <w:t>כל</w:t>
            </w:r>
            <w:r w:rsidR="00DA6C02" w:rsidRPr="00DA6C02">
              <w:rPr>
                <w:rFonts w:eastAsia="Calibri" w:cs="David"/>
                <w:sz w:val="22"/>
                <w:szCs w:val="22"/>
                <w:rtl/>
              </w:rPr>
              <w:t xml:space="preserve"> </w:t>
            </w:r>
            <w:r w:rsidR="00AF3D85">
              <w:rPr>
                <w:rFonts w:eastAsia="Calibri" w:cs="David" w:hint="cs"/>
                <w:sz w:val="22"/>
                <w:szCs w:val="22"/>
                <w:rtl/>
              </w:rPr>
              <w:t>מערכות ו</w:t>
            </w:r>
            <w:r w:rsidR="00DA6C02" w:rsidRPr="00DA6C02">
              <w:rPr>
                <w:rFonts w:eastAsia="Calibri" w:cs="David" w:hint="eastAsia"/>
                <w:sz w:val="22"/>
                <w:szCs w:val="22"/>
                <w:rtl/>
              </w:rPr>
              <w:t>השרתים</w:t>
            </w:r>
            <w:r w:rsidR="00DA6C02" w:rsidRPr="00DA6C02">
              <w:rPr>
                <w:rFonts w:eastAsia="Calibri" w:cs="David"/>
                <w:sz w:val="22"/>
                <w:szCs w:val="22"/>
                <w:rtl/>
              </w:rPr>
              <w:t xml:space="preserve"> </w:t>
            </w:r>
            <w:proofErr w:type="spellStart"/>
            <w:r w:rsidR="00DA6C02" w:rsidRPr="00DA6C02">
              <w:rPr>
                <w:rFonts w:eastAsia="Calibri" w:cs="David" w:hint="eastAsia"/>
                <w:sz w:val="22"/>
                <w:szCs w:val="22"/>
                <w:rtl/>
              </w:rPr>
              <w:t>הוירטואליים</w:t>
            </w:r>
            <w:proofErr w:type="spellEnd"/>
            <w:r w:rsidR="00DA6C02" w:rsidRPr="00DA6C02">
              <w:rPr>
                <w:rFonts w:eastAsia="Calibri" w:cs="David"/>
                <w:sz w:val="22"/>
                <w:szCs w:val="22"/>
                <w:rtl/>
              </w:rPr>
              <w:t xml:space="preserve"> </w:t>
            </w:r>
            <w:r w:rsidR="00DA6C02" w:rsidRPr="00DA6C02">
              <w:rPr>
                <w:rFonts w:eastAsia="Calibri" w:cs="David" w:hint="eastAsia"/>
                <w:sz w:val="22"/>
                <w:szCs w:val="22"/>
                <w:rtl/>
              </w:rPr>
              <w:t>של</w:t>
            </w:r>
            <w:r w:rsidR="00DA6C02" w:rsidRPr="00DA6C02">
              <w:rPr>
                <w:rFonts w:eastAsia="Calibri" w:cs="David"/>
                <w:sz w:val="22"/>
                <w:szCs w:val="22"/>
                <w:rtl/>
              </w:rPr>
              <w:t xml:space="preserve"> </w:t>
            </w:r>
            <w:r w:rsidR="00DA6C02" w:rsidRPr="00DA6C02">
              <w:rPr>
                <w:rFonts w:eastAsia="Calibri" w:cs="David" w:hint="eastAsia"/>
                <w:sz w:val="22"/>
                <w:szCs w:val="22"/>
                <w:rtl/>
              </w:rPr>
              <w:t>המשרד</w:t>
            </w:r>
            <w:r w:rsidR="00DA6C02" w:rsidRPr="00DA6C02">
              <w:rPr>
                <w:rFonts w:eastAsia="Calibri" w:cs="David"/>
                <w:sz w:val="22"/>
                <w:szCs w:val="22"/>
                <w:rtl/>
              </w:rPr>
              <w:t xml:space="preserve"> </w:t>
            </w:r>
            <w:r w:rsidR="00DA6C02" w:rsidRPr="00DA6C02">
              <w:rPr>
                <w:rFonts w:eastAsia="Calibri" w:cs="David" w:hint="eastAsia"/>
                <w:sz w:val="22"/>
                <w:szCs w:val="22"/>
                <w:rtl/>
              </w:rPr>
              <w:t>תוך</w:t>
            </w:r>
            <w:r w:rsidR="00DA6C02" w:rsidRPr="00DA6C02">
              <w:rPr>
                <w:rFonts w:eastAsia="Calibri" w:cs="David"/>
                <w:sz w:val="22"/>
                <w:szCs w:val="22"/>
                <w:rtl/>
              </w:rPr>
              <w:t xml:space="preserve"> </w:t>
            </w:r>
            <w:r w:rsidR="00DA6C02" w:rsidRPr="00DA6C02">
              <w:rPr>
                <w:rFonts w:eastAsia="Calibri" w:cs="David" w:hint="eastAsia"/>
                <w:sz w:val="22"/>
                <w:szCs w:val="22"/>
                <w:rtl/>
              </w:rPr>
              <w:t>מתן</w:t>
            </w:r>
            <w:r w:rsidR="00DA6C02" w:rsidRPr="00DA6C02">
              <w:rPr>
                <w:rFonts w:eastAsia="Calibri" w:cs="David"/>
                <w:sz w:val="22"/>
                <w:szCs w:val="22"/>
                <w:rtl/>
              </w:rPr>
              <w:t xml:space="preserve"> </w:t>
            </w:r>
            <w:r w:rsidR="00DA6C02" w:rsidRPr="00DA6C02">
              <w:rPr>
                <w:rFonts w:eastAsia="Calibri" w:cs="David" w:hint="eastAsia"/>
                <w:sz w:val="22"/>
                <w:szCs w:val="22"/>
                <w:rtl/>
              </w:rPr>
              <w:t>שרידות</w:t>
            </w:r>
            <w:r w:rsidR="00DA6C02" w:rsidRPr="00DA6C02">
              <w:rPr>
                <w:rFonts w:eastAsia="Calibri" w:cs="David"/>
                <w:sz w:val="22"/>
                <w:szCs w:val="22"/>
                <w:rtl/>
              </w:rPr>
              <w:t xml:space="preserve"> </w:t>
            </w:r>
            <w:r w:rsidR="00AF3D85">
              <w:rPr>
                <w:rFonts w:eastAsia="Calibri" w:cs="David" w:hint="cs"/>
                <w:sz w:val="22"/>
                <w:szCs w:val="22"/>
                <w:rtl/>
              </w:rPr>
              <w:t xml:space="preserve">לגיבוי לקלטות ואפשרות לשחזר את כל נתוני המשרד כגון דואר </w:t>
            </w:r>
            <w:proofErr w:type="spellStart"/>
            <w:r w:rsidR="00AF3D85">
              <w:rPr>
                <w:rFonts w:eastAsia="Calibri" w:cs="David" w:hint="cs"/>
                <w:sz w:val="22"/>
                <w:szCs w:val="22"/>
                <w:rtl/>
              </w:rPr>
              <w:t>אלקטרוני,קבצי</w:t>
            </w:r>
            <w:proofErr w:type="spellEnd"/>
            <w:r w:rsidR="00AF3D85">
              <w:rPr>
                <w:rFonts w:eastAsia="Calibri" w:cs="David" w:hint="cs"/>
                <w:sz w:val="22"/>
                <w:szCs w:val="22"/>
                <w:rtl/>
              </w:rPr>
              <w:t xml:space="preserve"> משתמשים </w:t>
            </w:r>
            <w:proofErr w:type="spellStart"/>
            <w:r w:rsidR="00AF3D85">
              <w:rPr>
                <w:rFonts w:eastAsia="Calibri" w:cs="David" w:hint="cs"/>
                <w:sz w:val="22"/>
                <w:szCs w:val="22"/>
                <w:rtl/>
              </w:rPr>
              <w:t>ודטה</w:t>
            </w:r>
            <w:proofErr w:type="spellEnd"/>
            <w:r w:rsidR="00AF3D85">
              <w:rPr>
                <w:rFonts w:eastAsia="Calibri" w:cs="David" w:hint="cs"/>
                <w:sz w:val="22"/>
                <w:szCs w:val="22"/>
                <w:rtl/>
              </w:rPr>
              <w:t xml:space="preserve"> </w:t>
            </w:r>
            <w:proofErr w:type="spellStart"/>
            <w:r w:rsidR="00AF3D85">
              <w:rPr>
                <w:rFonts w:eastAsia="Calibri" w:cs="David" w:hint="cs"/>
                <w:sz w:val="22"/>
                <w:szCs w:val="22"/>
                <w:rtl/>
              </w:rPr>
              <w:t>בייס</w:t>
            </w:r>
            <w:proofErr w:type="spellEnd"/>
            <w:r w:rsidR="00AF3D85">
              <w:rPr>
                <w:rFonts w:eastAsia="Calibri" w:cs="David" w:hint="cs"/>
                <w:sz w:val="22"/>
                <w:szCs w:val="22"/>
                <w:rtl/>
              </w:rPr>
              <w:t xml:space="preserve"> </w:t>
            </w:r>
            <w:r w:rsidR="00DA6C02" w:rsidRPr="00DA6C02">
              <w:rPr>
                <w:rFonts w:eastAsia="Calibri" w:cs="David"/>
                <w:sz w:val="22"/>
                <w:szCs w:val="22"/>
                <w:rtl/>
              </w:rPr>
              <w:t xml:space="preserve"> </w:t>
            </w:r>
            <w:r w:rsidR="00DA6C02" w:rsidRPr="00DA6C02">
              <w:rPr>
                <w:rFonts w:eastAsia="Calibri" w:cs="David" w:hint="eastAsia"/>
                <w:sz w:val="22"/>
                <w:szCs w:val="22"/>
                <w:rtl/>
              </w:rPr>
              <w:t>בהתאם</w:t>
            </w:r>
            <w:r w:rsidR="00DA6C02" w:rsidRPr="00DA6C02">
              <w:rPr>
                <w:rFonts w:eastAsia="Calibri" w:cs="David"/>
                <w:sz w:val="22"/>
                <w:szCs w:val="22"/>
                <w:rtl/>
              </w:rPr>
              <w:t xml:space="preserve"> </w:t>
            </w:r>
            <w:r w:rsidR="00DA6C02" w:rsidRPr="00DA6C02">
              <w:rPr>
                <w:rFonts w:eastAsia="Calibri" w:cs="David" w:hint="eastAsia"/>
                <w:sz w:val="22"/>
                <w:szCs w:val="22"/>
                <w:rtl/>
              </w:rPr>
              <w:t>לדריש</w:t>
            </w:r>
            <w:r w:rsidR="00AF3D85">
              <w:rPr>
                <w:rFonts w:eastAsia="Calibri" w:cs="David" w:hint="cs"/>
                <w:sz w:val="22"/>
                <w:szCs w:val="22"/>
                <w:rtl/>
              </w:rPr>
              <w:t>ו</w:t>
            </w:r>
            <w:r w:rsidR="00DA6C02" w:rsidRPr="00DA6C02">
              <w:rPr>
                <w:rFonts w:eastAsia="Calibri" w:cs="David" w:hint="eastAsia"/>
                <w:sz w:val="22"/>
                <w:szCs w:val="22"/>
                <w:rtl/>
              </w:rPr>
              <w:t>ת</w:t>
            </w:r>
            <w:r w:rsidR="00DA6C02" w:rsidRPr="00DA6C02">
              <w:rPr>
                <w:rFonts w:eastAsia="Calibri" w:cs="David"/>
                <w:sz w:val="22"/>
                <w:szCs w:val="22"/>
                <w:rtl/>
              </w:rPr>
              <w:t xml:space="preserve"> </w:t>
            </w:r>
            <w:r w:rsidR="00AF3D85">
              <w:rPr>
                <w:rFonts w:eastAsia="Calibri" w:cs="David" w:hint="cs"/>
                <w:sz w:val="22"/>
                <w:szCs w:val="22"/>
                <w:rtl/>
              </w:rPr>
              <w:t>אבטחת מידע</w:t>
            </w:r>
            <w:r w:rsidR="004F2B9B">
              <w:rPr>
                <w:rFonts w:eastAsia="Calibri" w:cs="David" w:hint="cs"/>
                <w:sz w:val="22"/>
                <w:szCs w:val="22"/>
                <w:rtl/>
              </w:rPr>
              <w:t xml:space="preserve"> </w:t>
            </w:r>
            <w:r w:rsidR="00DA6C02" w:rsidRPr="00DA6C02">
              <w:rPr>
                <w:rFonts w:eastAsia="Calibri" w:cs="David"/>
                <w:sz w:val="22"/>
                <w:szCs w:val="22"/>
                <w:rtl/>
              </w:rPr>
              <w:t>,</w:t>
            </w:r>
            <w:r w:rsidR="00DA6C02" w:rsidRPr="00DA6C02">
              <w:rPr>
                <w:rFonts w:eastAsia="Calibri" w:cs="David" w:hint="eastAsia"/>
                <w:sz w:val="22"/>
                <w:szCs w:val="22"/>
                <w:rtl/>
              </w:rPr>
              <w:t>מוצרים</w:t>
            </w:r>
            <w:r w:rsidR="00DA6C02" w:rsidRPr="00DA6C02">
              <w:rPr>
                <w:rFonts w:eastAsia="Calibri" w:cs="David"/>
                <w:sz w:val="22"/>
                <w:szCs w:val="22"/>
                <w:rtl/>
              </w:rPr>
              <w:t xml:space="preserve"> </w:t>
            </w:r>
            <w:r w:rsidR="00DA6C02" w:rsidRPr="00DA6C02">
              <w:rPr>
                <w:rFonts w:eastAsia="Calibri" w:cs="David" w:hint="eastAsia"/>
                <w:sz w:val="22"/>
                <w:szCs w:val="22"/>
                <w:rtl/>
              </w:rPr>
              <w:t>אלו</w:t>
            </w:r>
            <w:r w:rsidR="00DA6C02" w:rsidRPr="00DA6C02">
              <w:rPr>
                <w:rFonts w:eastAsia="Calibri" w:cs="David"/>
                <w:sz w:val="22"/>
                <w:szCs w:val="22"/>
                <w:rtl/>
              </w:rPr>
              <w:t xml:space="preserve"> </w:t>
            </w:r>
            <w:r w:rsidR="00DA6C02" w:rsidRPr="00DA6C02">
              <w:rPr>
                <w:rFonts w:eastAsia="Calibri" w:cs="David" w:hint="eastAsia"/>
                <w:sz w:val="22"/>
                <w:szCs w:val="22"/>
                <w:rtl/>
              </w:rPr>
              <w:t>מהווים</w:t>
            </w:r>
            <w:r w:rsidR="00DA6C02" w:rsidRPr="00DA6C02">
              <w:rPr>
                <w:rFonts w:eastAsia="Calibri" w:cs="David"/>
                <w:sz w:val="22"/>
                <w:szCs w:val="22"/>
                <w:rtl/>
              </w:rPr>
              <w:t xml:space="preserve"> </w:t>
            </w:r>
            <w:r w:rsidR="004F2B9B">
              <w:rPr>
                <w:rFonts w:eastAsia="Calibri" w:cs="David" w:hint="cs"/>
                <w:sz w:val="22"/>
                <w:szCs w:val="22"/>
                <w:rtl/>
              </w:rPr>
              <w:t>חלק מ</w:t>
            </w:r>
            <w:r w:rsidR="00DA6C02" w:rsidRPr="00DA6C02">
              <w:rPr>
                <w:rFonts w:eastAsia="Calibri" w:cs="David" w:hint="eastAsia"/>
                <w:sz w:val="22"/>
                <w:szCs w:val="22"/>
                <w:rtl/>
              </w:rPr>
              <w:t>תשתית</w:t>
            </w:r>
            <w:r w:rsidR="00DA6C02" w:rsidRPr="00DA6C02">
              <w:rPr>
                <w:rFonts w:eastAsia="Calibri" w:cs="David"/>
                <w:sz w:val="22"/>
                <w:szCs w:val="22"/>
                <w:rtl/>
              </w:rPr>
              <w:t xml:space="preserve"> </w:t>
            </w:r>
            <w:r w:rsidR="00DA6C02" w:rsidRPr="00DA6C02">
              <w:rPr>
                <w:rFonts w:eastAsia="Calibri" w:cs="David" w:hint="eastAsia"/>
                <w:sz w:val="22"/>
                <w:szCs w:val="22"/>
                <w:rtl/>
              </w:rPr>
              <w:t>מרכזית</w:t>
            </w:r>
            <w:r w:rsidR="00DA6C02" w:rsidRPr="00DA6C02">
              <w:rPr>
                <w:rFonts w:eastAsia="Calibri" w:cs="David"/>
                <w:sz w:val="22"/>
                <w:szCs w:val="22"/>
                <w:rtl/>
              </w:rPr>
              <w:t xml:space="preserve"> </w:t>
            </w:r>
            <w:r w:rsidR="004F2B9B">
              <w:rPr>
                <w:rFonts w:eastAsia="Calibri" w:cs="David" w:hint="cs"/>
                <w:sz w:val="22"/>
                <w:szCs w:val="22"/>
                <w:rtl/>
              </w:rPr>
              <w:t>להתאוששות מאסון ,</w:t>
            </w:r>
            <w:r w:rsidR="00DA6C02" w:rsidRPr="00DA6C02">
              <w:rPr>
                <w:rFonts w:eastAsia="Calibri" w:cs="David"/>
                <w:sz w:val="22"/>
                <w:szCs w:val="22"/>
                <w:rtl/>
              </w:rPr>
              <w:t xml:space="preserve"> </w:t>
            </w:r>
            <w:r w:rsidR="004F2B9B">
              <w:rPr>
                <w:rFonts w:eastAsia="Calibri" w:cs="David" w:hint="cs"/>
                <w:sz w:val="22"/>
                <w:szCs w:val="22"/>
                <w:rtl/>
              </w:rPr>
              <w:t xml:space="preserve">המערכת פועלת במשרד מעל 5 שנים ואנו </w:t>
            </w:r>
            <w:proofErr w:type="spellStart"/>
            <w:r w:rsidR="004F2B9B">
              <w:rPr>
                <w:rFonts w:eastAsia="Calibri" w:cs="David" w:hint="cs"/>
                <w:sz w:val="22"/>
                <w:szCs w:val="22"/>
                <w:rtl/>
              </w:rPr>
              <w:t>מחוייבים</w:t>
            </w:r>
            <w:proofErr w:type="spellEnd"/>
            <w:r w:rsidR="004F2B9B">
              <w:rPr>
                <w:rFonts w:eastAsia="Calibri" w:cs="David" w:hint="cs"/>
                <w:sz w:val="22"/>
                <w:szCs w:val="22"/>
                <w:rtl/>
              </w:rPr>
              <w:t xml:space="preserve"> לאפשרות </w:t>
            </w:r>
            <w:proofErr w:type="spellStart"/>
            <w:r w:rsidR="004F2B9B">
              <w:rPr>
                <w:rFonts w:eastAsia="Calibri" w:cs="David" w:hint="cs"/>
                <w:sz w:val="22"/>
                <w:szCs w:val="22"/>
                <w:rtl/>
              </w:rPr>
              <w:t>לשיחזור</w:t>
            </w:r>
            <w:proofErr w:type="spellEnd"/>
            <w:r w:rsidR="004F2B9B">
              <w:rPr>
                <w:rFonts w:eastAsia="Calibri" w:cs="David" w:hint="cs"/>
                <w:sz w:val="22"/>
                <w:szCs w:val="22"/>
                <w:rtl/>
              </w:rPr>
              <w:t xml:space="preserve"> של לפחות 7 שנים .</w:t>
            </w:r>
          </w:p>
          <w:p w14:paraId="2459CE17" w14:textId="77777777" w:rsidR="004F2B9B" w:rsidRDefault="004F2B9B" w:rsidP="004F2B9B">
            <w:pPr>
              <w:spacing w:line="360" w:lineRule="auto"/>
              <w:jc w:val="both"/>
              <w:rPr>
                <w:rFonts w:eastAsia="Calibri" w:cs="David"/>
                <w:sz w:val="22"/>
                <w:szCs w:val="22"/>
                <w:rtl/>
              </w:rPr>
            </w:pPr>
            <w:bookmarkStart w:id="2" w:name="_Hlk53910025"/>
            <w:r>
              <w:rPr>
                <w:rFonts w:eastAsia="Calibri" w:cs="David" w:hint="cs"/>
                <w:sz w:val="22"/>
                <w:szCs w:val="22"/>
                <w:rtl/>
              </w:rPr>
              <w:t xml:space="preserve">לחברת </w:t>
            </w:r>
            <w:proofErr w:type="spellStart"/>
            <w:r>
              <w:rPr>
                <w:rFonts w:eastAsia="Calibri" w:cs="David" w:hint="cs"/>
                <w:sz w:val="22"/>
                <w:szCs w:val="22"/>
                <w:rtl/>
              </w:rPr>
              <w:t>קומוולט</w:t>
            </w:r>
            <w:proofErr w:type="spellEnd"/>
            <w:r>
              <w:rPr>
                <w:rFonts w:eastAsia="Calibri" w:cs="David" w:hint="cs"/>
                <w:sz w:val="22"/>
                <w:szCs w:val="22"/>
                <w:rtl/>
              </w:rPr>
              <w:t xml:space="preserve"> </w:t>
            </w:r>
            <w:r w:rsidR="00030C20">
              <w:rPr>
                <w:rFonts w:eastAsia="Calibri" w:cs="David" w:hint="cs"/>
                <w:sz w:val="22"/>
                <w:szCs w:val="22"/>
                <w:rtl/>
              </w:rPr>
              <w:t>יש</w:t>
            </w:r>
            <w:r>
              <w:rPr>
                <w:rFonts w:eastAsia="Calibri" w:cs="David" w:hint="cs"/>
                <w:sz w:val="22"/>
                <w:szCs w:val="22"/>
                <w:rtl/>
              </w:rPr>
              <w:t xml:space="preserve"> מספר ספקים </w:t>
            </w:r>
            <w:r w:rsidR="00147164">
              <w:rPr>
                <w:rFonts w:eastAsia="Calibri" w:cs="David" w:hint="cs"/>
                <w:sz w:val="22"/>
                <w:szCs w:val="22"/>
                <w:rtl/>
              </w:rPr>
              <w:t>ה</w:t>
            </w:r>
            <w:r>
              <w:rPr>
                <w:rFonts w:eastAsia="Calibri" w:cs="David" w:hint="cs"/>
                <w:sz w:val="22"/>
                <w:szCs w:val="22"/>
                <w:rtl/>
              </w:rPr>
              <w:t xml:space="preserve">מורשים למכור ולתחזק מערכות מחברת </w:t>
            </w:r>
            <w:proofErr w:type="spellStart"/>
            <w:r>
              <w:rPr>
                <w:rFonts w:eastAsia="Calibri" w:cs="David" w:hint="cs"/>
                <w:sz w:val="22"/>
                <w:szCs w:val="22"/>
                <w:rtl/>
              </w:rPr>
              <w:t>קומוולט</w:t>
            </w:r>
            <w:proofErr w:type="spellEnd"/>
            <w:r>
              <w:rPr>
                <w:rFonts w:eastAsia="Calibri" w:cs="David" w:hint="cs"/>
                <w:sz w:val="22"/>
                <w:szCs w:val="22"/>
                <w:rtl/>
              </w:rPr>
              <w:t>.</w:t>
            </w:r>
          </w:p>
          <w:bookmarkEnd w:id="2"/>
          <w:bookmarkEnd w:id="1"/>
          <w:p w14:paraId="2444135C" w14:textId="77777777" w:rsidR="004548E3" w:rsidRPr="00C2301D" w:rsidRDefault="00C2301D" w:rsidP="00C2301D">
            <w:pPr>
              <w:spacing w:line="360" w:lineRule="auto"/>
              <w:jc w:val="both"/>
              <w:rPr>
                <w:rFonts w:eastAsia="Calibri" w:cs="David"/>
                <w:sz w:val="22"/>
                <w:szCs w:val="22"/>
                <w:rtl/>
              </w:rPr>
            </w:pPr>
            <w:r w:rsidRPr="00C2301D">
              <w:rPr>
                <w:rFonts w:eastAsia="Calibri" w:cs="David"/>
                <w:sz w:val="22"/>
                <w:szCs w:val="22"/>
                <w:rtl/>
              </w:rPr>
              <w:t xml:space="preserve"> </w:t>
            </w:r>
            <w:bookmarkEnd w:id="0"/>
          </w:p>
        </w:tc>
      </w:tr>
    </w:tbl>
    <w:p w14:paraId="4F6A69C8" w14:textId="77777777" w:rsidR="003A4534" w:rsidRPr="0021757D" w:rsidRDefault="003A4534" w:rsidP="003A4534">
      <w:pPr>
        <w:rPr>
          <w:rFonts w:ascii="Arial" w:hAnsi="Arial" w:cs="Arial"/>
          <w:b/>
          <w:sz w:val="16"/>
          <w:szCs w:val="16"/>
          <w:rtl/>
        </w:rPr>
      </w:pPr>
    </w:p>
    <w:p w14:paraId="4068EE6E" w14:textId="77777777" w:rsidR="003A4534" w:rsidRDefault="003A4534" w:rsidP="001D3EE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4F2B9B">
        <w:rPr>
          <w:rFonts w:ascii="Arial" w:hAnsi="Arial" w:cs="Arial"/>
          <w:b/>
          <w:sz w:val="28"/>
          <w:szCs w:val="28"/>
        </w:rPr>
        <w:sym w:font="Wingdings" w:char="F0A8"/>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F2B9B">
        <w:rPr>
          <w:rFonts w:ascii="Arial" w:hAnsi="Arial" w:cs="Arial"/>
          <w:b/>
          <w:sz w:val="28"/>
          <w:szCs w:val="28"/>
          <w:u w:val="single"/>
        </w:rPr>
        <w:sym w:font="Wingdings" w:char="F078"/>
      </w:r>
      <w:r>
        <w:rPr>
          <w:rFonts w:ascii="Arial" w:hAnsi="Arial" w:cs="Arial" w:hint="cs"/>
          <w:b/>
          <w:sz w:val="22"/>
          <w:szCs w:val="22"/>
          <w:rtl/>
        </w:rPr>
        <w:t xml:space="preserve">  לא</w:t>
      </w:r>
    </w:p>
    <w:p w14:paraId="148FC476" w14:textId="77777777" w:rsidR="003A4534" w:rsidRPr="0021757D" w:rsidRDefault="003A4534" w:rsidP="003A4534">
      <w:pPr>
        <w:rPr>
          <w:rFonts w:ascii="Arial" w:hAnsi="Arial" w:cs="Arial"/>
          <w:b/>
          <w:sz w:val="16"/>
          <w:szCs w:val="16"/>
          <w:rtl/>
        </w:rPr>
      </w:pPr>
    </w:p>
    <w:p w14:paraId="6A7095D1"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7C30608B"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6FB89629" w14:textId="77777777">
        <w:tc>
          <w:tcPr>
            <w:tcW w:w="3085" w:type="dxa"/>
          </w:tcPr>
          <w:p w14:paraId="66F4AABB"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7360B0">
              <w:rPr>
                <w:rFonts w:ascii="Arial" w:hAnsi="Arial" w:cs="Arial"/>
                <w:b/>
                <w:sz w:val="28"/>
                <w:szCs w:val="28"/>
                <w:u w:val="single"/>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5346BA0C" w14:textId="77777777" w:rsidR="003A4534" w:rsidRPr="00813E93" w:rsidRDefault="000D2CCC"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14:paraId="5B5C50B3" w14:textId="77777777" w:rsidR="003A4534"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7F90C3E8" w14:textId="77777777" w:rsidR="003A4534" w:rsidRPr="00813E93" w:rsidRDefault="003A4534" w:rsidP="00B8441A">
            <w:pPr>
              <w:ind w:right="283"/>
              <w:rPr>
                <w:rFonts w:ascii="Arial" w:hAnsi="Arial" w:cs="Arial"/>
                <w:b/>
                <w:sz w:val="22"/>
                <w:szCs w:val="22"/>
                <w:rtl/>
              </w:rPr>
            </w:pPr>
          </w:p>
        </w:tc>
      </w:tr>
    </w:tbl>
    <w:p w14:paraId="17659EE7" w14:textId="77777777"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14:paraId="01C4D1A1"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08DCF13" w14:textId="77777777"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4B4DC67F" w14:textId="587BE59F" w:rsidR="003A4534" w:rsidRPr="007360B0" w:rsidRDefault="00FB3D07" w:rsidP="002674C8">
            <w:pPr>
              <w:spacing w:line="276" w:lineRule="auto"/>
              <w:rPr>
                <w:rFonts w:ascii="Arial" w:hAnsi="Arial" w:cs="Arial"/>
                <w:bCs/>
                <w:sz w:val="22"/>
                <w:szCs w:val="22"/>
                <w:rtl/>
              </w:rPr>
            </w:pPr>
            <w:proofErr w:type="spellStart"/>
            <w:r>
              <w:rPr>
                <w:rFonts w:eastAsia="Calibri" w:cs="David" w:hint="cs"/>
                <w:b/>
                <w:bCs/>
                <w:sz w:val="22"/>
                <w:szCs w:val="22"/>
                <w:rtl/>
              </w:rPr>
              <w:t>קומוולט</w:t>
            </w:r>
            <w:proofErr w:type="spellEnd"/>
            <w:r>
              <w:rPr>
                <w:rFonts w:eastAsia="Calibri" w:cs="David" w:hint="cs"/>
                <w:b/>
                <w:bCs/>
                <w:sz w:val="22"/>
                <w:szCs w:val="22"/>
                <w:rtl/>
              </w:rPr>
              <w:t xml:space="preserve"> </w:t>
            </w:r>
            <w:proofErr w:type="spellStart"/>
            <w:r>
              <w:rPr>
                <w:rFonts w:eastAsia="Calibri" w:cs="David" w:hint="cs"/>
                <w:b/>
                <w:bCs/>
                <w:sz w:val="22"/>
                <w:szCs w:val="22"/>
                <w:rtl/>
              </w:rPr>
              <w:t>סיסטמס</w:t>
            </w:r>
            <w:proofErr w:type="spellEnd"/>
            <w:r>
              <w:rPr>
                <w:rFonts w:eastAsia="Calibri" w:cs="David" w:hint="cs"/>
                <w:b/>
                <w:bCs/>
                <w:sz w:val="22"/>
                <w:szCs w:val="22"/>
                <w:rtl/>
              </w:rPr>
              <w:t xml:space="preserve"> (ישראל)</w:t>
            </w:r>
            <w:r w:rsidR="004F2B9B" w:rsidRPr="006D7715">
              <w:rPr>
                <w:rFonts w:eastAsia="Calibri" w:cs="David"/>
                <w:b/>
                <w:bCs/>
                <w:sz w:val="22"/>
                <w:szCs w:val="22"/>
              </w:rPr>
              <w:t xml:space="preserve"> </w:t>
            </w:r>
            <w:r w:rsidR="004F2B9B" w:rsidRPr="006D7715">
              <w:rPr>
                <w:rFonts w:eastAsia="Calibri" w:cs="David" w:hint="cs"/>
                <w:b/>
                <w:bCs/>
                <w:sz w:val="22"/>
                <w:szCs w:val="22"/>
                <w:rtl/>
              </w:rPr>
              <w:t xml:space="preserve"> </w:t>
            </w:r>
          </w:p>
        </w:tc>
      </w:tr>
      <w:tr w:rsidR="003A4534" w:rsidRPr="0053500C" w14:paraId="5672D3D3"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76AAB8A5"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0E7A83C3"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0D1D96F3" w14:textId="32B4857A" w:rsidR="00E26F44" w:rsidRDefault="00FB3D07" w:rsidP="00B8441A">
            <w:pPr>
              <w:rPr>
                <w:rFonts w:ascii="Arial" w:hAnsi="Arial" w:cs="Arial"/>
                <w:b/>
                <w:sz w:val="22"/>
                <w:szCs w:val="22"/>
                <w:rtl/>
              </w:rPr>
            </w:pPr>
            <w:r>
              <w:rPr>
                <w:rFonts w:ascii="Arial" w:hAnsi="Arial" w:cs="Arial"/>
                <w:b/>
                <w:sz w:val="22"/>
                <w:szCs w:val="22"/>
              </w:rPr>
              <w:t>514783133</w:t>
            </w:r>
          </w:p>
          <w:p w14:paraId="4334AA37" w14:textId="77777777" w:rsidR="00E26F44" w:rsidRPr="00665DAC" w:rsidRDefault="00E26F44" w:rsidP="00B8441A">
            <w:pPr>
              <w:rPr>
                <w:rFonts w:ascii="Arial" w:hAnsi="Arial" w:cs="Arial"/>
                <w:b/>
                <w:sz w:val="22"/>
                <w:szCs w:val="22"/>
                <w:rtl/>
              </w:rPr>
            </w:pPr>
          </w:p>
        </w:tc>
      </w:tr>
      <w:tr w:rsidR="003A4534" w:rsidRPr="0053500C" w14:paraId="2AB853A0"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0E35294F"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287E8581" w14:textId="77777777" w:rsidR="003A4534" w:rsidRPr="00C4568D" w:rsidRDefault="00B878B8" w:rsidP="00B8441A">
            <w:pPr>
              <w:rPr>
                <w:rFonts w:ascii="Arial" w:hAnsi="Arial" w:cs="Arial"/>
                <w:b/>
                <w:sz w:val="22"/>
                <w:szCs w:val="22"/>
                <w:u w:val="single"/>
                <w:rtl/>
              </w:rPr>
            </w:pPr>
            <w:r w:rsidRPr="00C4568D">
              <w:rPr>
                <w:rFonts w:ascii="Arial" w:hAnsi="Arial" w:cs="Arial"/>
                <w:b/>
                <w:sz w:val="28"/>
                <w:szCs w:val="28"/>
                <w:u w:val="single"/>
              </w:rPr>
              <w:t>x</w:t>
            </w:r>
            <w:r w:rsidR="003A4534" w:rsidRPr="00C4568D">
              <w:rPr>
                <w:rFonts w:ascii="Arial" w:hAnsi="Arial" w:cs="Arial"/>
                <w:b/>
                <w:sz w:val="28"/>
                <w:szCs w:val="28"/>
                <w:u w:val="single"/>
              </w:rPr>
              <w:t xml:space="preserve">     </w:t>
            </w:r>
            <w:r w:rsidR="003A4534" w:rsidRPr="00C4568D">
              <w:rPr>
                <w:rFonts w:ascii="Arial" w:hAnsi="Arial" w:cs="Arial" w:hint="cs"/>
                <w:b/>
                <w:sz w:val="22"/>
                <w:szCs w:val="22"/>
                <w:u w:val="single"/>
                <w:rtl/>
              </w:rPr>
              <w:t xml:space="preserve"> ספק יחיד    </w:t>
            </w:r>
          </w:p>
        </w:tc>
        <w:tc>
          <w:tcPr>
            <w:tcW w:w="3060" w:type="dxa"/>
            <w:tcBorders>
              <w:top w:val="single" w:sz="4" w:space="0" w:color="auto"/>
              <w:bottom w:val="single" w:sz="4" w:space="0" w:color="auto"/>
            </w:tcBorders>
          </w:tcPr>
          <w:p w14:paraId="18D47C7C" w14:textId="77777777"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14:paraId="3F0C019D" w14:textId="77777777"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14:paraId="7C6CEBE6" w14:textId="77777777"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14:paraId="79A2E165" w14:textId="77777777" w:rsidR="00B878B8" w:rsidRPr="00B878B8" w:rsidRDefault="00B878B8" w:rsidP="000D2CCC">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0D6C77">
              <w:rPr>
                <w:rFonts w:eastAsia="Calibri" w:cs="David" w:hint="cs"/>
                <w:sz w:val="22"/>
                <w:szCs w:val="22"/>
                <w:rtl/>
              </w:rPr>
              <w:t xml:space="preserve"> </w:t>
            </w:r>
          </w:p>
          <w:p w14:paraId="78ADCFDB" w14:textId="77777777" w:rsidR="00856869" w:rsidRPr="008029E6" w:rsidRDefault="00147164" w:rsidP="00B878B8">
            <w:pPr>
              <w:keepNext/>
              <w:spacing w:line="276" w:lineRule="auto"/>
              <w:rPr>
                <w:rFonts w:ascii="Arial" w:hAnsi="Arial" w:cs="Arial"/>
                <w:bCs/>
                <w:sz w:val="22"/>
                <w:szCs w:val="22"/>
                <w:rtl/>
              </w:rPr>
            </w:pPr>
            <w:r>
              <w:rPr>
                <w:rFonts w:ascii="Arial" w:hAnsi="Arial" w:cs="Arial" w:hint="cs"/>
                <w:bCs/>
                <w:sz w:val="22"/>
                <w:szCs w:val="22"/>
                <w:rtl/>
              </w:rPr>
              <w:t xml:space="preserve">120,000 </w:t>
            </w:r>
            <w:r w:rsidR="00C2301D">
              <w:rPr>
                <w:rFonts w:ascii="Arial" w:hAnsi="Arial" w:cs="Arial" w:hint="cs"/>
                <w:bCs/>
                <w:sz w:val="22"/>
                <w:szCs w:val="22"/>
                <w:rtl/>
              </w:rPr>
              <w:t>₪ כולל מע"מ</w:t>
            </w:r>
          </w:p>
        </w:tc>
      </w:tr>
      <w:tr w:rsidR="00665DAC" w:rsidRPr="0053500C" w14:paraId="7A721598"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4AA6C405" w14:textId="77777777"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תקופת ההתקשרות: </w:t>
            </w:r>
          </w:p>
        </w:tc>
        <w:tc>
          <w:tcPr>
            <w:tcW w:w="6480" w:type="dxa"/>
            <w:gridSpan w:val="2"/>
            <w:tcBorders>
              <w:top w:val="single" w:sz="4" w:space="0" w:color="auto"/>
              <w:left w:val="single" w:sz="4" w:space="0" w:color="auto"/>
              <w:bottom w:val="single" w:sz="4" w:space="0" w:color="auto"/>
            </w:tcBorders>
          </w:tcPr>
          <w:p w14:paraId="7ABAC170" w14:textId="77777777" w:rsidR="00665DAC" w:rsidRDefault="00665DAC" w:rsidP="00B878B8">
            <w:pPr>
              <w:rPr>
                <w:rFonts w:ascii="Arial" w:hAnsi="Arial" w:cs="Arial"/>
                <w:b/>
                <w:sz w:val="22"/>
                <w:szCs w:val="22"/>
                <w:rtl/>
              </w:rPr>
            </w:pPr>
          </w:p>
          <w:p w14:paraId="699BECC8" w14:textId="77777777" w:rsidR="00E26F44" w:rsidRDefault="00E26F44" w:rsidP="00B878B8">
            <w:pPr>
              <w:rPr>
                <w:rFonts w:ascii="Arial" w:hAnsi="Arial" w:cs="Arial"/>
                <w:b/>
                <w:sz w:val="22"/>
                <w:szCs w:val="22"/>
                <w:rtl/>
              </w:rPr>
            </w:pPr>
          </w:p>
          <w:p w14:paraId="1DD7A1AE" w14:textId="77777777" w:rsidR="00E26F44" w:rsidRDefault="00147164" w:rsidP="00B878B8">
            <w:pPr>
              <w:rPr>
                <w:rFonts w:ascii="Arial" w:hAnsi="Arial" w:cs="Arial"/>
                <w:b/>
                <w:sz w:val="22"/>
                <w:szCs w:val="22"/>
                <w:rtl/>
              </w:rPr>
            </w:pPr>
            <w:r>
              <w:rPr>
                <w:rFonts w:ascii="Arial" w:hAnsi="Arial" w:cs="Arial" w:hint="cs"/>
                <w:b/>
                <w:sz w:val="22"/>
                <w:szCs w:val="22"/>
                <w:rtl/>
              </w:rPr>
              <w:t>01.1</w:t>
            </w:r>
            <w:r w:rsidR="00773224">
              <w:rPr>
                <w:rFonts w:ascii="Arial" w:hAnsi="Arial" w:cs="Arial" w:hint="cs"/>
                <w:b/>
                <w:sz w:val="22"/>
                <w:szCs w:val="22"/>
                <w:rtl/>
              </w:rPr>
              <w:t>1</w:t>
            </w:r>
            <w:r>
              <w:rPr>
                <w:rFonts w:ascii="Arial" w:hAnsi="Arial" w:cs="Arial" w:hint="cs"/>
                <w:b/>
                <w:sz w:val="22"/>
                <w:szCs w:val="22"/>
                <w:rtl/>
              </w:rPr>
              <w:t>.2023-31.10.2024</w:t>
            </w:r>
          </w:p>
          <w:p w14:paraId="74624EB3" w14:textId="77777777" w:rsidR="00E26F44" w:rsidRPr="00665DAC" w:rsidRDefault="00E26F44" w:rsidP="00B878B8">
            <w:pPr>
              <w:rPr>
                <w:rFonts w:ascii="Arial" w:hAnsi="Arial" w:cs="Arial"/>
                <w:b/>
                <w:sz w:val="22"/>
                <w:szCs w:val="22"/>
                <w:rtl/>
              </w:rPr>
            </w:pPr>
          </w:p>
        </w:tc>
      </w:tr>
    </w:tbl>
    <w:p w14:paraId="05B37011" w14:textId="77777777" w:rsidR="0021757D" w:rsidRDefault="0021757D" w:rsidP="003A4534">
      <w:pPr>
        <w:rPr>
          <w:rFonts w:ascii="Arial" w:hAnsi="Arial" w:cs="Arial"/>
          <w:bCs/>
          <w:rtl/>
        </w:rPr>
      </w:pPr>
    </w:p>
    <w:p w14:paraId="4FDEFBCA"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386E5664"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7BF50447" w14:textId="77777777" w:rsidR="003A4534" w:rsidRDefault="003A4534" w:rsidP="003A4534">
      <w:pPr>
        <w:rPr>
          <w:rFonts w:ascii="Arial" w:hAnsi="Arial" w:cs="Arial"/>
          <w:bCs/>
          <w:sz w:val="22"/>
          <w:szCs w:val="22"/>
          <w:rtl/>
        </w:rPr>
      </w:pPr>
    </w:p>
    <w:p w14:paraId="01B222B7"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29EA70F7"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21FC8D33"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0C1A35C"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4FA4E55A"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14:paraId="678F9E6C" w14:textId="77777777" w:rsidTr="00A95E14">
        <w:tc>
          <w:tcPr>
            <w:tcW w:w="9286" w:type="dxa"/>
            <w:tcBorders>
              <w:top w:val="single" w:sz="4" w:space="0" w:color="auto"/>
              <w:left w:val="single" w:sz="4" w:space="0" w:color="auto"/>
              <w:bottom w:val="single" w:sz="4" w:space="0" w:color="auto"/>
              <w:right w:val="single" w:sz="4" w:space="0" w:color="auto"/>
            </w:tcBorders>
          </w:tcPr>
          <w:p w14:paraId="03FF7AF3" w14:textId="77777777" w:rsidR="006D7715" w:rsidRDefault="006D7715" w:rsidP="008B7EDF">
            <w:pPr>
              <w:spacing w:after="200" w:line="360" w:lineRule="auto"/>
              <w:ind w:left="360"/>
              <w:contextualSpacing/>
              <w:jc w:val="both"/>
              <w:rPr>
                <w:rFonts w:eastAsia="Calibri" w:cs="David"/>
                <w:sz w:val="22"/>
                <w:szCs w:val="22"/>
                <w:rtl/>
              </w:rPr>
            </w:pPr>
          </w:p>
          <w:p w14:paraId="7B1C7A2A" w14:textId="77777777" w:rsidR="006D7715" w:rsidRDefault="006D7715" w:rsidP="006D7715">
            <w:pPr>
              <w:spacing w:line="360" w:lineRule="auto"/>
              <w:jc w:val="both"/>
              <w:rPr>
                <w:rFonts w:eastAsia="Calibri" w:cs="David"/>
                <w:sz w:val="22"/>
                <w:szCs w:val="22"/>
                <w:rtl/>
              </w:rPr>
            </w:pPr>
            <w:r w:rsidRPr="005B330E">
              <w:rPr>
                <w:rFonts w:eastAsia="Calibri" w:cs="David"/>
                <w:sz w:val="22"/>
                <w:szCs w:val="22"/>
                <w:rtl/>
              </w:rPr>
              <w:t xml:space="preserve">מוצרים אלו מהווים תשתית </w:t>
            </w:r>
            <w:r>
              <w:rPr>
                <w:rFonts w:eastAsia="Calibri" w:cs="David" w:hint="cs"/>
                <w:sz w:val="22"/>
                <w:szCs w:val="22"/>
                <w:rtl/>
              </w:rPr>
              <w:t xml:space="preserve">ליבת </w:t>
            </w:r>
            <w:r w:rsidR="004F2B9B">
              <w:rPr>
                <w:rFonts w:eastAsia="Calibri" w:cs="David" w:hint="cs"/>
                <w:sz w:val="22"/>
                <w:szCs w:val="22"/>
                <w:rtl/>
              </w:rPr>
              <w:t xml:space="preserve">הגיבוי לכל </w:t>
            </w:r>
            <w:r w:rsidR="008D5010">
              <w:rPr>
                <w:rFonts w:eastAsia="Calibri" w:cs="David" w:hint="cs"/>
                <w:sz w:val="22"/>
                <w:szCs w:val="22"/>
                <w:rtl/>
              </w:rPr>
              <w:t>ה</w:t>
            </w:r>
            <w:r w:rsidR="004F2B9B">
              <w:rPr>
                <w:rFonts w:eastAsia="Calibri" w:cs="David" w:hint="cs"/>
                <w:sz w:val="22"/>
                <w:szCs w:val="22"/>
                <w:rtl/>
              </w:rPr>
              <w:t>מערכות ו</w:t>
            </w:r>
            <w:r>
              <w:rPr>
                <w:rFonts w:eastAsia="Calibri" w:cs="David" w:hint="cs"/>
                <w:sz w:val="22"/>
                <w:szCs w:val="22"/>
                <w:rtl/>
              </w:rPr>
              <w:t xml:space="preserve">השרתים </w:t>
            </w:r>
            <w:proofErr w:type="spellStart"/>
            <w:r>
              <w:rPr>
                <w:rFonts w:eastAsia="Calibri" w:cs="David" w:hint="cs"/>
                <w:sz w:val="22"/>
                <w:szCs w:val="22"/>
                <w:rtl/>
              </w:rPr>
              <w:t>הוירטואלים</w:t>
            </w:r>
            <w:proofErr w:type="spellEnd"/>
            <w:r>
              <w:rPr>
                <w:rFonts w:eastAsia="Calibri" w:cs="David" w:hint="cs"/>
                <w:sz w:val="22"/>
                <w:szCs w:val="22"/>
                <w:rtl/>
              </w:rPr>
              <w:t xml:space="preserve"> במשרד הכלכלה </w:t>
            </w:r>
            <w:r w:rsidRPr="005B330E">
              <w:rPr>
                <w:rFonts w:eastAsia="Calibri" w:cs="David"/>
                <w:sz w:val="22"/>
                <w:szCs w:val="22"/>
                <w:rtl/>
              </w:rPr>
              <w:t xml:space="preserve">ונכון להיום, אין יכולת מעשית להחליפם הן מבחינה טכנולוגית והן </w:t>
            </w:r>
            <w:r w:rsidR="008D5010">
              <w:rPr>
                <w:rFonts w:eastAsia="Calibri" w:cs="David" w:hint="cs"/>
                <w:sz w:val="22"/>
                <w:szCs w:val="22"/>
                <w:rtl/>
              </w:rPr>
              <w:t xml:space="preserve">רציפות מידע ושמירה על נתוני המשרד למשך 7 שנים גם על מדיה נתיקה </w:t>
            </w:r>
            <w:r w:rsidRPr="005B330E">
              <w:rPr>
                <w:rFonts w:eastAsia="Calibri" w:cs="David"/>
                <w:sz w:val="22"/>
                <w:szCs w:val="22"/>
                <w:rtl/>
              </w:rPr>
              <w:t>,</w:t>
            </w:r>
            <w:r>
              <w:rPr>
                <w:rFonts w:eastAsia="Calibri" w:cs="David" w:hint="cs"/>
                <w:sz w:val="22"/>
                <w:szCs w:val="22"/>
                <w:rtl/>
              </w:rPr>
              <w:t xml:space="preserve"> המוצרים המקבילים נמצאו בעלי עלויות גבוהות יותר בשל הצורך בהחלפת מערכת קיימת הכוללת עלויות הקמה ,הטמעה ולמידת המוצר</w:t>
            </w:r>
            <w:r w:rsidRPr="005B330E">
              <w:rPr>
                <w:rFonts w:eastAsia="Calibri" w:cs="David"/>
                <w:sz w:val="22"/>
                <w:szCs w:val="22"/>
                <w:rtl/>
              </w:rPr>
              <w:t xml:space="preserve"> </w:t>
            </w:r>
            <w:r>
              <w:rPr>
                <w:rFonts w:eastAsia="Calibri" w:cs="David" w:hint="cs"/>
                <w:sz w:val="22"/>
                <w:szCs w:val="22"/>
                <w:rtl/>
              </w:rPr>
              <w:t>,החלפת תשתית</w:t>
            </w:r>
            <w:r w:rsidR="008D5010">
              <w:rPr>
                <w:rFonts w:eastAsia="Calibri" w:cs="David" w:hint="cs"/>
                <w:sz w:val="22"/>
                <w:szCs w:val="22"/>
                <w:rtl/>
              </w:rPr>
              <w:t xml:space="preserve"> גיבוי</w:t>
            </w:r>
            <w:r>
              <w:rPr>
                <w:rFonts w:eastAsia="Calibri" w:cs="David" w:hint="cs"/>
                <w:sz w:val="22"/>
                <w:szCs w:val="22"/>
                <w:rtl/>
              </w:rPr>
              <w:t xml:space="preserve"> זו תדרוש </w:t>
            </w:r>
            <w:proofErr w:type="spellStart"/>
            <w:r>
              <w:rPr>
                <w:rFonts w:eastAsia="Calibri" w:cs="David" w:hint="cs"/>
                <w:sz w:val="22"/>
                <w:szCs w:val="22"/>
                <w:rtl/>
              </w:rPr>
              <w:t>פרוייקט</w:t>
            </w:r>
            <w:proofErr w:type="spellEnd"/>
            <w:r>
              <w:rPr>
                <w:rFonts w:eastAsia="Calibri" w:cs="David" w:hint="cs"/>
                <w:sz w:val="22"/>
                <w:szCs w:val="22"/>
                <w:rtl/>
              </w:rPr>
              <w:t xml:space="preserve"> מורכב ביותר </w:t>
            </w:r>
            <w:proofErr w:type="spellStart"/>
            <w:r>
              <w:rPr>
                <w:rFonts w:eastAsia="Calibri" w:cs="David" w:hint="cs"/>
                <w:sz w:val="22"/>
                <w:szCs w:val="22"/>
                <w:rtl/>
              </w:rPr>
              <w:t>וידרש</w:t>
            </w:r>
            <w:proofErr w:type="spellEnd"/>
            <w:r>
              <w:rPr>
                <w:rFonts w:eastAsia="Calibri" w:cs="David" w:hint="cs"/>
                <w:sz w:val="22"/>
                <w:szCs w:val="22"/>
                <w:rtl/>
              </w:rPr>
              <w:t xml:space="preserve"> זמן ומשאבים </w:t>
            </w:r>
            <w:proofErr w:type="spellStart"/>
            <w:r>
              <w:rPr>
                <w:rFonts w:eastAsia="Calibri" w:cs="David" w:hint="cs"/>
                <w:sz w:val="22"/>
                <w:szCs w:val="22"/>
                <w:rtl/>
              </w:rPr>
              <w:t>לפרוייקט</w:t>
            </w:r>
            <w:proofErr w:type="spellEnd"/>
            <w:r>
              <w:rPr>
                <w:rFonts w:eastAsia="Calibri" w:cs="David" w:hint="cs"/>
                <w:sz w:val="22"/>
                <w:szCs w:val="22"/>
                <w:rtl/>
              </w:rPr>
              <w:t xml:space="preserve"> ההסבה </w:t>
            </w:r>
            <w:r w:rsidRPr="005B330E">
              <w:rPr>
                <w:rFonts w:eastAsia="Calibri" w:cs="David"/>
                <w:sz w:val="22"/>
                <w:szCs w:val="22"/>
                <w:rtl/>
              </w:rPr>
              <w:t xml:space="preserve">ולכן יש צורך לבצע תחזוקה ורישוי נוסף לסביבה </w:t>
            </w:r>
            <w:r>
              <w:rPr>
                <w:rFonts w:eastAsia="Calibri" w:cs="David" w:hint="cs"/>
                <w:sz w:val="22"/>
                <w:szCs w:val="22"/>
                <w:rtl/>
              </w:rPr>
              <w:t xml:space="preserve">הקיימת, </w:t>
            </w:r>
          </w:p>
          <w:p w14:paraId="0E879ED0" w14:textId="77777777" w:rsidR="00146ADD" w:rsidRPr="00DA6C02" w:rsidRDefault="00146ADD" w:rsidP="006D7715">
            <w:pPr>
              <w:spacing w:line="360" w:lineRule="auto"/>
              <w:jc w:val="both"/>
              <w:rPr>
                <w:rFonts w:eastAsia="Calibri" w:cs="David"/>
                <w:sz w:val="22"/>
                <w:szCs w:val="22"/>
                <w:rtl/>
              </w:rPr>
            </w:pPr>
            <w:r w:rsidRPr="00DA6C02">
              <w:rPr>
                <w:rFonts w:eastAsia="Calibri" w:cs="David"/>
                <w:sz w:val="22"/>
                <w:szCs w:val="22"/>
                <w:rtl/>
              </w:rPr>
              <w:t xml:space="preserve">חברת  </w:t>
            </w:r>
            <w:proofErr w:type="spellStart"/>
            <w:r w:rsidR="008D5010" w:rsidRPr="008D5010">
              <w:rPr>
                <w:rFonts w:eastAsia="Calibri" w:cs="David"/>
                <w:sz w:val="22"/>
                <w:szCs w:val="22"/>
              </w:rPr>
              <w:t>commvault</w:t>
            </w:r>
            <w:proofErr w:type="spellEnd"/>
            <w:r w:rsidR="008D5010" w:rsidRPr="008D5010">
              <w:rPr>
                <w:rFonts w:eastAsia="Calibri" w:cs="David"/>
                <w:sz w:val="22"/>
                <w:szCs w:val="22"/>
              </w:rPr>
              <w:t xml:space="preserve"> </w:t>
            </w:r>
            <w:r w:rsidR="008D5010" w:rsidRPr="008D5010">
              <w:rPr>
                <w:rFonts w:eastAsia="Calibri" w:cs="David" w:hint="cs"/>
                <w:sz w:val="22"/>
                <w:szCs w:val="22"/>
                <w:rtl/>
              </w:rPr>
              <w:t xml:space="preserve"> </w:t>
            </w:r>
            <w:r w:rsidRPr="00DA6C02">
              <w:rPr>
                <w:rFonts w:eastAsia="Calibri" w:cs="David"/>
                <w:sz w:val="22"/>
                <w:szCs w:val="22"/>
                <w:rtl/>
              </w:rPr>
              <w:t>(באמצעות משווקיה המורשים), הינה היחידה המסוגלת לספק רישוי ותחזוקה למוצרים אותם פיתחה החברה.</w:t>
            </w:r>
            <w:r>
              <w:rPr>
                <w:rFonts w:eastAsia="Calibri" w:cs="David"/>
                <w:sz w:val="22"/>
                <w:szCs w:val="22"/>
                <w:rtl/>
              </w:rPr>
              <w:tab/>
            </w:r>
          </w:p>
          <w:p w14:paraId="03E4474A" w14:textId="77777777" w:rsidR="006D7715" w:rsidRPr="008B7EDF" w:rsidRDefault="006D7715" w:rsidP="008B7EDF">
            <w:pPr>
              <w:spacing w:after="200" w:line="360" w:lineRule="auto"/>
              <w:ind w:left="360"/>
              <w:contextualSpacing/>
              <w:jc w:val="both"/>
              <w:rPr>
                <w:rFonts w:eastAsia="Calibri" w:cs="David"/>
                <w:sz w:val="22"/>
                <w:szCs w:val="22"/>
                <w:rtl/>
              </w:rPr>
            </w:pPr>
          </w:p>
        </w:tc>
      </w:tr>
    </w:tbl>
    <w:p w14:paraId="0BBD8C73" w14:textId="77777777" w:rsidR="003A4534" w:rsidRPr="00813E93" w:rsidRDefault="003A4534" w:rsidP="003A4534">
      <w:pPr>
        <w:numPr>
          <w:ilvl w:val="12"/>
          <w:numId w:val="0"/>
        </w:numPr>
        <w:ind w:left="283" w:hanging="283"/>
        <w:rPr>
          <w:rFonts w:ascii="Arial" w:hAnsi="Arial" w:cs="Arial"/>
          <w:b/>
          <w:sz w:val="22"/>
          <w:szCs w:val="22"/>
          <w:rtl/>
        </w:rPr>
      </w:pPr>
    </w:p>
    <w:p w14:paraId="01C1CAE2" w14:textId="77777777" w:rsidR="000D2CCC" w:rsidRDefault="000D2CCC" w:rsidP="003A4534">
      <w:pPr>
        <w:rPr>
          <w:rFonts w:ascii="Arial" w:hAnsi="Arial" w:cs="Arial"/>
          <w:b/>
          <w:sz w:val="22"/>
          <w:szCs w:val="22"/>
          <w:rtl/>
        </w:rPr>
      </w:pPr>
    </w:p>
    <w:p w14:paraId="0290EEF0"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0D2B0E76" w14:textId="77777777" w:rsidR="003A4534" w:rsidRDefault="003A4534" w:rsidP="003A4534">
      <w:pPr>
        <w:rPr>
          <w:rFonts w:ascii="Arial" w:hAnsi="Arial" w:cs="Arial"/>
          <w:b/>
          <w:sz w:val="22"/>
          <w:szCs w:val="22"/>
          <w:rtl/>
        </w:rPr>
      </w:pPr>
    </w:p>
    <w:p w14:paraId="47D681DB" w14:textId="51374A9F" w:rsidR="003A4534" w:rsidRDefault="00526955" w:rsidP="003A4534">
      <w:pPr>
        <w:rPr>
          <w:rFonts w:ascii="Arial" w:hAnsi="Arial" w:cs="Arial"/>
          <w:b/>
          <w:sz w:val="22"/>
          <w:szCs w:val="22"/>
          <w:rtl/>
        </w:rPr>
      </w:pPr>
      <w:r>
        <w:rPr>
          <w:noProof/>
        </w:rPr>
        <w:drawing>
          <wp:anchor distT="0" distB="0" distL="114300" distR="114300" simplePos="0" relativeHeight="251658240" behindDoc="1" locked="0" layoutInCell="1" allowOverlap="1" wp14:anchorId="7823509F" wp14:editId="07C0AC6C">
            <wp:simplePos x="0" y="0"/>
            <wp:positionH relativeFrom="column">
              <wp:posOffset>135413</wp:posOffset>
            </wp:positionH>
            <wp:positionV relativeFrom="paragraph">
              <wp:posOffset>9934</wp:posOffset>
            </wp:positionV>
            <wp:extent cx="1508506" cy="617324"/>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10029" cy="617947"/>
                    </a:xfrm>
                    <a:prstGeom prst="rect">
                      <a:avLst/>
                    </a:prstGeom>
                    <a:noFill/>
                    <a:ln>
                      <a:noFill/>
                    </a:ln>
                  </pic:spPr>
                </pic:pic>
              </a:graphicData>
            </a:graphic>
            <wp14:sizeRelH relativeFrom="page">
              <wp14:pctWidth>0</wp14:pctWidth>
            </wp14:sizeRelH>
            <wp14:sizeRelV relativeFrom="page">
              <wp14:pctHeight>0</wp14:pctHeight>
            </wp14:sizeRelV>
          </wp:anchor>
        </w:drawing>
      </w:r>
      <w:r w:rsidR="003A4534">
        <w:rPr>
          <w:rFonts w:ascii="Arial" w:hAnsi="Arial" w:cs="Arial" w:hint="cs"/>
          <w:b/>
          <w:sz w:val="22"/>
          <w:szCs w:val="22"/>
          <w:rtl/>
        </w:rPr>
        <w:t xml:space="preserve">בכבוד רב,                                               </w:t>
      </w:r>
    </w:p>
    <w:p w14:paraId="0B407B3C" w14:textId="607DB28A"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14:paraId="28E5C4D2" w14:textId="77777777" w:rsidTr="0053500C">
        <w:tc>
          <w:tcPr>
            <w:tcW w:w="2698" w:type="dxa"/>
            <w:tcBorders>
              <w:bottom w:val="single" w:sz="4" w:space="0" w:color="auto"/>
            </w:tcBorders>
          </w:tcPr>
          <w:p w14:paraId="43C45170" w14:textId="77777777" w:rsidR="003A4534" w:rsidRPr="0053500C" w:rsidRDefault="00721E28" w:rsidP="0053500C">
            <w:pPr>
              <w:spacing w:line="360" w:lineRule="auto"/>
              <w:rPr>
                <w:rFonts w:ascii="Arial" w:hAnsi="Arial" w:cs="Arial"/>
                <w:b/>
                <w:sz w:val="22"/>
                <w:szCs w:val="22"/>
                <w:rtl/>
              </w:rPr>
            </w:pPr>
            <w:r>
              <w:rPr>
                <w:rFonts w:ascii="Arial" w:hAnsi="Arial" w:cs="Arial" w:hint="cs"/>
                <w:b/>
                <w:sz w:val="22"/>
                <w:szCs w:val="22"/>
                <w:rtl/>
              </w:rPr>
              <w:t xml:space="preserve"> </w:t>
            </w:r>
            <w:r w:rsidR="006261F3">
              <w:rPr>
                <w:rFonts w:ascii="Arial" w:hAnsi="Arial" w:cs="Arial" w:hint="cs"/>
                <w:b/>
                <w:sz w:val="22"/>
                <w:szCs w:val="22"/>
                <w:rtl/>
              </w:rPr>
              <w:t>דודי שמואל</w:t>
            </w:r>
          </w:p>
        </w:tc>
        <w:tc>
          <w:tcPr>
            <w:tcW w:w="3420" w:type="dxa"/>
            <w:tcBorders>
              <w:bottom w:val="single" w:sz="4" w:space="0" w:color="auto"/>
            </w:tcBorders>
          </w:tcPr>
          <w:p w14:paraId="5D7508B5" w14:textId="77777777" w:rsidR="003A4534" w:rsidRPr="0053500C" w:rsidRDefault="00721E28" w:rsidP="0053500C">
            <w:pPr>
              <w:spacing w:line="360" w:lineRule="auto"/>
              <w:rPr>
                <w:rFonts w:ascii="Arial" w:hAnsi="Arial" w:cs="Arial"/>
                <w:b/>
                <w:sz w:val="22"/>
                <w:szCs w:val="22"/>
                <w:rtl/>
              </w:rPr>
            </w:pPr>
            <w:r>
              <w:rPr>
                <w:rFonts w:ascii="Arial" w:hAnsi="Arial" w:cs="Arial" w:hint="cs"/>
                <w:b/>
                <w:sz w:val="22"/>
                <w:szCs w:val="22"/>
                <w:rtl/>
              </w:rPr>
              <w:t xml:space="preserve"> </w:t>
            </w:r>
            <w:r w:rsidR="006261F3">
              <w:rPr>
                <w:rFonts w:ascii="Arial" w:hAnsi="Arial" w:cs="Arial" w:hint="cs"/>
                <w:b/>
                <w:sz w:val="22"/>
                <w:szCs w:val="22"/>
                <w:rtl/>
              </w:rPr>
              <w:t xml:space="preserve">מנהל תחום בכיר </w:t>
            </w:r>
            <w:r w:rsidR="00C373B4" w:rsidRPr="00C373B4">
              <w:rPr>
                <w:rFonts w:ascii="Arial" w:hAnsi="Arial" w:cs="Arial"/>
                <w:bCs/>
                <w:sz w:val="22"/>
                <w:szCs w:val="22"/>
                <w:rtl/>
              </w:rPr>
              <w:t>טכנולוגיות ופיתוח</w:t>
            </w:r>
          </w:p>
        </w:tc>
        <w:tc>
          <w:tcPr>
            <w:tcW w:w="3202" w:type="dxa"/>
            <w:tcBorders>
              <w:bottom w:val="single" w:sz="4" w:space="0" w:color="auto"/>
            </w:tcBorders>
          </w:tcPr>
          <w:p w14:paraId="6DDBEB7B" w14:textId="2523815C" w:rsidR="003A4534" w:rsidRPr="0053500C" w:rsidRDefault="003A4534" w:rsidP="0053500C">
            <w:pPr>
              <w:spacing w:line="360" w:lineRule="auto"/>
              <w:rPr>
                <w:rFonts w:ascii="Arial" w:hAnsi="Arial" w:cs="Arial"/>
                <w:b/>
                <w:sz w:val="22"/>
                <w:szCs w:val="22"/>
                <w:rtl/>
              </w:rPr>
            </w:pPr>
          </w:p>
        </w:tc>
      </w:tr>
      <w:tr w:rsidR="003A4534" w:rsidRPr="0053500C" w14:paraId="543A8EC7" w14:textId="77777777" w:rsidTr="0053500C">
        <w:tc>
          <w:tcPr>
            <w:tcW w:w="2698" w:type="dxa"/>
            <w:tcBorders>
              <w:top w:val="single" w:sz="4" w:space="0" w:color="auto"/>
            </w:tcBorders>
            <w:shd w:val="clear" w:color="auto" w:fill="E6E6E6"/>
          </w:tcPr>
          <w:p w14:paraId="11BC7EF0"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075E7E14"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4F178448" w14:textId="789484DB"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65845337" w14:textId="0967699E"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6B5E25" w14:textId="77777777" w:rsidR="007A30E2" w:rsidRDefault="007A30E2">
      <w:r>
        <w:separator/>
      </w:r>
    </w:p>
    <w:p w14:paraId="5A0791CD" w14:textId="77777777" w:rsidR="007A30E2" w:rsidRDefault="007A30E2"/>
  </w:endnote>
  <w:endnote w:type="continuationSeparator" w:id="0">
    <w:p w14:paraId="67AD8530" w14:textId="77777777" w:rsidR="007A30E2" w:rsidRDefault="007A30E2">
      <w:r>
        <w:continuationSeparator/>
      </w:r>
    </w:p>
    <w:p w14:paraId="06DB7229" w14:textId="77777777" w:rsidR="007A30E2" w:rsidRDefault="007A30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0000000000000000000"/>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F0B4AC" w14:textId="77777777"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14:paraId="016364D6"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4501269" w14:textId="77777777" w:rsidR="00AD45C1" w:rsidRPr="003E2065" w:rsidRDefault="00AD45C1" w:rsidP="007131DA">
          <w:pPr>
            <w:rPr>
              <w:rFonts w:ascii="Arial" w:hAnsi="Arial" w:cs="Arial"/>
              <w:color w:val="1B3461"/>
              <w:sz w:val="15"/>
              <w:szCs w:val="15"/>
              <w:rtl/>
            </w:rPr>
          </w:pPr>
        </w:p>
        <w:p w14:paraId="1EDF1D83" w14:textId="77777777" w:rsidR="00AD45C1" w:rsidRPr="003E2065" w:rsidRDefault="00CD28A7" w:rsidP="007131DA">
          <w:pPr>
            <w:rPr>
              <w:rFonts w:ascii="Arial" w:hAnsi="Arial" w:cs="Arial"/>
              <w:sz w:val="20"/>
              <w:szCs w:val="20"/>
              <w:rtl/>
            </w:rPr>
          </w:pPr>
          <w:r>
            <w:rPr>
              <w:noProof/>
              <w:lang w:eastAsia="en-US"/>
            </w:rPr>
            <w:drawing>
              <wp:inline distT="0" distB="0" distL="0" distR="0" wp14:anchorId="1F4CFCB2" wp14:editId="6786EE89">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07BFC7C" w14:textId="77777777"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5F920F57" w14:textId="77777777"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0D2CCC">
            <w:rPr>
              <w:rFonts w:ascii="Arial" w:hAnsi="Arial" w:cs="Arial"/>
              <w:noProof/>
              <w:color w:val="FFFFFF"/>
              <w:sz w:val="20"/>
              <w:szCs w:val="20"/>
              <w:rtl/>
            </w:rPr>
            <w:t>2</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0D2CCC">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14:paraId="09D92E3A"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5D200C41" w14:textId="77777777"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1830164" w14:textId="77777777"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6BCF12D3" w14:textId="77777777" w:rsidR="00AD45C1" w:rsidRDefault="00AD45C1">
    <w:pPr>
      <w:rPr>
        <w:rtl/>
      </w:rPr>
    </w:pPr>
  </w:p>
  <w:p w14:paraId="02122BDB" w14:textId="77777777"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14:paraId="7D15953E" w14:textId="77777777">
      <w:trPr>
        <w:trHeight w:hRule="exact" w:val="454"/>
      </w:trPr>
      <w:tc>
        <w:tcPr>
          <w:tcW w:w="2692" w:type="dxa"/>
          <w:tcBorders>
            <w:top w:val="single" w:sz="4" w:space="0" w:color="auto"/>
            <w:bottom w:val="single" w:sz="4" w:space="0" w:color="auto"/>
          </w:tcBorders>
          <w:shd w:val="clear" w:color="auto" w:fill="E6E6E6"/>
          <w:vAlign w:val="center"/>
        </w:tcPr>
        <w:p w14:paraId="1ACC6BBC" w14:textId="77777777"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2F4DB8C8" w14:textId="77777777"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53B68DF2" w14:textId="77777777"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1D706D16" w14:textId="77777777"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0D2CCC">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0D2CCC">
            <w:rPr>
              <w:rFonts w:ascii="Arial" w:hAnsi="Arial" w:cs="Arial"/>
              <w:noProof/>
              <w:color w:val="FFFFFF"/>
              <w:sz w:val="20"/>
              <w:szCs w:val="20"/>
              <w:rtl/>
            </w:rPr>
            <w:t>3</w:t>
          </w:r>
          <w:r w:rsidR="00773E8B">
            <w:rPr>
              <w:rFonts w:ascii="Arial" w:hAnsi="Arial" w:cs="Arial"/>
              <w:color w:val="FFFFFF"/>
              <w:sz w:val="20"/>
              <w:szCs w:val="20"/>
            </w:rPr>
            <w:fldChar w:fldCharType="end"/>
          </w:r>
        </w:p>
      </w:tc>
    </w:tr>
  </w:tbl>
  <w:p w14:paraId="400B6AD4" w14:textId="77777777" w:rsidR="00AD45C1" w:rsidRPr="005063DE" w:rsidRDefault="00AD45C1">
    <w:pPr>
      <w:pStyle w:val="a7"/>
    </w:pPr>
  </w:p>
  <w:p w14:paraId="110E11DF" w14:textId="77777777"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F5CA5C" w14:textId="77777777" w:rsidR="007A30E2" w:rsidRDefault="007A30E2">
      <w:r>
        <w:separator/>
      </w:r>
    </w:p>
    <w:p w14:paraId="4060EB39" w14:textId="77777777" w:rsidR="007A30E2" w:rsidRDefault="007A30E2"/>
  </w:footnote>
  <w:footnote w:type="continuationSeparator" w:id="0">
    <w:p w14:paraId="0E4C6884" w14:textId="77777777" w:rsidR="007A30E2" w:rsidRDefault="007A30E2">
      <w:r>
        <w:continuationSeparator/>
      </w:r>
    </w:p>
    <w:p w14:paraId="24523F62" w14:textId="77777777" w:rsidR="007A30E2" w:rsidRDefault="007A30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94D78F" w14:textId="77777777" w:rsidR="00AD45C1" w:rsidRDefault="001B282D">
    <w:pPr>
      <w:pStyle w:val="a6"/>
    </w:pPr>
    <w:r>
      <w:rPr>
        <w:noProof/>
      </w:rPr>
      <w:pict w14:anchorId="7A014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14:paraId="354224B6" w14:textId="77777777" w:rsidTr="0053500C">
      <w:trPr>
        <w:trHeight w:hRule="exact" w:val="714"/>
      </w:trPr>
      <w:tc>
        <w:tcPr>
          <w:tcW w:w="8914" w:type="dxa"/>
          <w:gridSpan w:val="2"/>
          <w:tcBorders>
            <w:top w:val="nil"/>
            <w:bottom w:val="nil"/>
          </w:tcBorders>
          <w:shd w:val="clear" w:color="auto" w:fill="1B3461"/>
          <w:vAlign w:val="center"/>
        </w:tcPr>
        <w:p w14:paraId="2ED4D027"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1A21965C" w14:textId="77777777" w:rsidTr="0053500C">
      <w:trPr>
        <w:trHeight w:val="460"/>
      </w:trPr>
      <w:tc>
        <w:tcPr>
          <w:tcW w:w="4710" w:type="dxa"/>
          <w:tcBorders>
            <w:top w:val="nil"/>
            <w:left w:val="nil"/>
            <w:bottom w:val="single" w:sz="4" w:space="0" w:color="auto"/>
            <w:right w:val="nil"/>
          </w:tcBorders>
          <w:shd w:val="clear" w:color="auto" w:fill="E6E6E6"/>
          <w:vAlign w:val="center"/>
        </w:tcPr>
        <w:p w14:paraId="45872AF7" w14:textId="77777777"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6D881F31" w14:textId="77777777" w:rsidR="00AD45C1" w:rsidRPr="00BF3DD4" w:rsidRDefault="00AD45C1" w:rsidP="0053500C">
          <w:pPr>
            <w:pStyle w:val="ad"/>
          </w:pPr>
          <w:r>
            <w:rPr>
              <w:rFonts w:hint="cs"/>
              <w:rtl/>
            </w:rPr>
            <w:t>מספר הוראה: 7.8.2</w:t>
          </w:r>
        </w:p>
      </w:tc>
    </w:tr>
    <w:tr w:rsidR="00AD45C1" w:rsidRPr="0053500C" w14:paraId="098C07F1"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15920F22" w14:textId="77777777"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1F5B3850" w14:textId="77777777" w:rsidR="00AD45C1" w:rsidRPr="00BF3DD4" w:rsidRDefault="00AD45C1" w:rsidP="0053500C">
          <w:pPr>
            <w:pStyle w:val="ad"/>
            <w:rPr>
              <w:rtl/>
            </w:rPr>
          </w:pPr>
          <w:r>
            <w:rPr>
              <w:rFonts w:hint="cs"/>
              <w:rtl/>
            </w:rPr>
            <w:t>מספר טופס: ט. 7.8.2.1</w:t>
          </w:r>
        </w:p>
      </w:tc>
    </w:tr>
  </w:tbl>
  <w:p w14:paraId="5C1968D6" w14:textId="77777777"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A8BB52" w14:textId="77777777" w:rsidR="00AD45C1" w:rsidRPr="00D92E7A" w:rsidRDefault="00AD45C1" w:rsidP="00367921">
    <w:pPr>
      <w:pStyle w:val="a6"/>
      <w:rPr>
        <w:sz w:val="20"/>
        <w:szCs w:val="20"/>
        <w:rtl/>
      </w:rPr>
    </w:pPr>
  </w:p>
  <w:p w14:paraId="732728E1" w14:textId="77777777" w:rsidR="00AD45C1" w:rsidRDefault="00CD28A7" w:rsidP="003B6F35">
    <w:pPr>
      <w:pStyle w:val="a6"/>
      <w:jc w:val="center"/>
      <w:rPr>
        <w:sz w:val="20"/>
        <w:szCs w:val="20"/>
        <w:rtl/>
      </w:rPr>
    </w:pPr>
    <w:r>
      <w:rPr>
        <w:noProof/>
        <w:lang w:eastAsia="en-US"/>
      </w:rPr>
      <w:drawing>
        <wp:inline distT="0" distB="0" distL="0" distR="0" wp14:anchorId="3E79EE9D" wp14:editId="66C3C5A3">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14:paraId="1312E3E4" w14:textId="77777777" w:rsidTr="0053500C">
      <w:trPr>
        <w:trHeight w:hRule="exact" w:val="719"/>
        <w:jc w:val="center"/>
      </w:trPr>
      <w:tc>
        <w:tcPr>
          <w:tcW w:w="9072" w:type="dxa"/>
          <w:gridSpan w:val="2"/>
          <w:tcBorders>
            <w:top w:val="nil"/>
            <w:bottom w:val="nil"/>
          </w:tcBorders>
          <w:shd w:val="clear" w:color="auto" w:fill="1B3461"/>
          <w:vAlign w:val="center"/>
        </w:tcPr>
        <w:p w14:paraId="405835C0"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36945F79"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56BD4CD6" w14:textId="77777777"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3739919F" w14:textId="77777777" w:rsidR="00AD45C1" w:rsidRPr="00BF3DD4" w:rsidRDefault="00AD45C1" w:rsidP="0053500C">
          <w:pPr>
            <w:pStyle w:val="ad"/>
          </w:pPr>
          <w:r>
            <w:rPr>
              <w:rFonts w:hint="cs"/>
              <w:rtl/>
            </w:rPr>
            <w:t>מספר הוראה: 7.8.2</w:t>
          </w:r>
        </w:p>
      </w:tc>
    </w:tr>
    <w:tr w:rsidR="00AD45C1" w:rsidRPr="0053500C" w14:paraId="0929ADF1"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751F6F35" w14:textId="77777777"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51FA44AE" w14:textId="77777777" w:rsidR="00AD45C1" w:rsidRPr="00BF3DD4" w:rsidRDefault="00AD45C1" w:rsidP="0053500C">
          <w:pPr>
            <w:pStyle w:val="ad"/>
            <w:rPr>
              <w:rtl/>
            </w:rPr>
          </w:pPr>
          <w:r>
            <w:rPr>
              <w:rFonts w:hint="cs"/>
              <w:rtl/>
            </w:rPr>
            <w:t>מספר טופס: ט. 7.8.2.1</w:t>
          </w:r>
        </w:p>
      </w:tc>
    </w:tr>
  </w:tbl>
  <w:p w14:paraId="1F02AB27" w14:textId="77777777"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337FC0"/>
    <w:multiLevelType w:val="hybridMultilevel"/>
    <w:tmpl w:val="B4CA1834"/>
    <w:lvl w:ilvl="0" w:tplc="D478BD60">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5765D0"/>
    <w:multiLevelType w:val="hybridMultilevel"/>
    <w:tmpl w:val="B4CA1834"/>
    <w:lvl w:ilvl="0" w:tplc="D478BD60">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6"/>
  </w:num>
  <w:num w:numId="3">
    <w:abstractNumId w:val="5"/>
  </w:num>
  <w:num w:numId="4">
    <w:abstractNumId w:val="7"/>
  </w:num>
  <w:num w:numId="5">
    <w:abstractNumId w:val="3"/>
  </w:num>
  <w:num w:numId="6">
    <w:abstractNumId w:val="4"/>
  </w:num>
  <w:num w:numId="7">
    <w:abstractNumId w:val="1"/>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079E8"/>
    <w:rsid w:val="00011001"/>
    <w:rsid w:val="000211B5"/>
    <w:rsid w:val="0002374D"/>
    <w:rsid w:val="00024E76"/>
    <w:rsid w:val="00026C66"/>
    <w:rsid w:val="00030438"/>
    <w:rsid w:val="00030C20"/>
    <w:rsid w:val="00031720"/>
    <w:rsid w:val="00032EE6"/>
    <w:rsid w:val="00034B4A"/>
    <w:rsid w:val="00034E62"/>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D13A5"/>
    <w:rsid w:val="000D2CCC"/>
    <w:rsid w:val="000D6C77"/>
    <w:rsid w:val="000E2EF2"/>
    <w:rsid w:val="000E3E4D"/>
    <w:rsid w:val="000E5699"/>
    <w:rsid w:val="000E5C54"/>
    <w:rsid w:val="000F35E3"/>
    <w:rsid w:val="000F5445"/>
    <w:rsid w:val="0010592C"/>
    <w:rsid w:val="00107607"/>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46ADD"/>
    <w:rsid w:val="00147164"/>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282D"/>
    <w:rsid w:val="001B3F69"/>
    <w:rsid w:val="001B491A"/>
    <w:rsid w:val="001C035E"/>
    <w:rsid w:val="001C4288"/>
    <w:rsid w:val="001C519B"/>
    <w:rsid w:val="001C6B97"/>
    <w:rsid w:val="001D2745"/>
    <w:rsid w:val="001D3EE0"/>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52C4D"/>
    <w:rsid w:val="00257157"/>
    <w:rsid w:val="00261BFF"/>
    <w:rsid w:val="00263787"/>
    <w:rsid w:val="00264C3F"/>
    <w:rsid w:val="00265880"/>
    <w:rsid w:val="002674C8"/>
    <w:rsid w:val="00275E5D"/>
    <w:rsid w:val="00276B4D"/>
    <w:rsid w:val="00283AC5"/>
    <w:rsid w:val="00286A2C"/>
    <w:rsid w:val="00287626"/>
    <w:rsid w:val="0029022F"/>
    <w:rsid w:val="00290F14"/>
    <w:rsid w:val="00294E09"/>
    <w:rsid w:val="00296202"/>
    <w:rsid w:val="002A020E"/>
    <w:rsid w:val="002A312A"/>
    <w:rsid w:val="002A3C91"/>
    <w:rsid w:val="002A5EF6"/>
    <w:rsid w:val="002A650B"/>
    <w:rsid w:val="002B01BA"/>
    <w:rsid w:val="002B2F0F"/>
    <w:rsid w:val="002B3B2A"/>
    <w:rsid w:val="002B46C2"/>
    <w:rsid w:val="002B6E32"/>
    <w:rsid w:val="002C2712"/>
    <w:rsid w:val="002C4C45"/>
    <w:rsid w:val="002C6344"/>
    <w:rsid w:val="002E0DA8"/>
    <w:rsid w:val="002E11BE"/>
    <w:rsid w:val="002E137E"/>
    <w:rsid w:val="002E4859"/>
    <w:rsid w:val="002E4C2E"/>
    <w:rsid w:val="002E6DB6"/>
    <w:rsid w:val="002E7C45"/>
    <w:rsid w:val="002F0928"/>
    <w:rsid w:val="002F64F1"/>
    <w:rsid w:val="002F670D"/>
    <w:rsid w:val="003016BC"/>
    <w:rsid w:val="003021F0"/>
    <w:rsid w:val="00302753"/>
    <w:rsid w:val="00310559"/>
    <w:rsid w:val="0031223C"/>
    <w:rsid w:val="00317F30"/>
    <w:rsid w:val="00320BBD"/>
    <w:rsid w:val="00325BDA"/>
    <w:rsid w:val="00330D35"/>
    <w:rsid w:val="00335200"/>
    <w:rsid w:val="00342CE1"/>
    <w:rsid w:val="00342F76"/>
    <w:rsid w:val="0034492C"/>
    <w:rsid w:val="003459E2"/>
    <w:rsid w:val="00351ED5"/>
    <w:rsid w:val="00352C2A"/>
    <w:rsid w:val="00353B86"/>
    <w:rsid w:val="00355760"/>
    <w:rsid w:val="00360C0D"/>
    <w:rsid w:val="003636CF"/>
    <w:rsid w:val="0036579D"/>
    <w:rsid w:val="0036758F"/>
    <w:rsid w:val="00367921"/>
    <w:rsid w:val="003761A7"/>
    <w:rsid w:val="00377B84"/>
    <w:rsid w:val="00380234"/>
    <w:rsid w:val="003846B3"/>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073D3"/>
    <w:rsid w:val="004152A1"/>
    <w:rsid w:val="00417B88"/>
    <w:rsid w:val="00422717"/>
    <w:rsid w:val="004363E3"/>
    <w:rsid w:val="00436555"/>
    <w:rsid w:val="00436B87"/>
    <w:rsid w:val="004377F8"/>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A0DB2"/>
    <w:rsid w:val="004A47A6"/>
    <w:rsid w:val="004B1D89"/>
    <w:rsid w:val="004C00D7"/>
    <w:rsid w:val="004C7783"/>
    <w:rsid w:val="004D1FE7"/>
    <w:rsid w:val="004D3DEB"/>
    <w:rsid w:val="004D6229"/>
    <w:rsid w:val="004D6D49"/>
    <w:rsid w:val="004E4FDF"/>
    <w:rsid w:val="004F083F"/>
    <w:rsid w:val="004F2B9B"/>
    <w:rsid w:val="004F46FF"/>
    <w:rsid w:val="004F7D02"/>
    <w:rsid w:val="005063DE"/>
    <w:rsid w:val="00506B7D"/>
    <w:rsid w:val="005078D6"/>
    <w:rsid w:val="00510A34"/>
    <w:rsid w:val="00511A98"/>
    <w:rsid w:val="00522E69"/>
    <w:rsid w:val="00525C85"/>
    <w:rsid w:val="00525EC5"/>
    <w:rsid w:val="0052610D"/>
    <w:rsid w:val="005266FC"/>
    <w:rsid w:val="00526955"/>
    <w:rsid w:val="0053500C"/>
    <w:rsid w:val="005364A2"/>
    <w:rsid w:val="005371C2"/>
    <w:rsid w:val="00542E3D"/>
    <w:rsid w:val="00546E97"/>
    <w:rsid w:val="0055081C"/>
    <w:rsid w:val="00552C50"/>
    <w:rsid w:val="00557197"/>
    <w:rsid w:val="005627C8"/>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2CA1"/>
    <w:rsid w:val="005A6D06"/>
    <w:rsid w:val="005B044F"/>
    <w:rsid w:val="005B1606"/>
    <w:rsid w:val="005B330E"/>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2A02"/>
    <w:rsid w:val="00614185"/>
    <w:rsid w:val="00620914"/>
    <w:rsid w:val="006261F3"/>
    <w:rsid w:val="006272A1"/>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D7715"/>
    <w:rsid w:val="006E0ED0"/>
    <w:rsid w:val="006E2F5F"/>
    <w:rsid w:val="006E404F"/>
    <w:rsid w:val="006E4240"/>
    <w:rsid w:val="006E4A51"/>
    <w:rsid w:val="006E60D3"/>
    <w:rsid w:val="006F070F"/>
    <w:rsid w:val="006F200B"/>
    <w:rsid w:val="006F5608"/>
    <w:rsid w:val="0070004F"/>
    <w:rsid w:val="00703588"/>
    <w:rsid w:val="0070490E"/>
    <w:rsid w:val="007131DA"/>
    <w:rsid w:val="00713905"/>
    <w:rsid w:val="007152FD"/>
    <w:rsid w:val="00720274"/>
    <w:rsid w:val="00721E28"/>
    <w:rsid w:val="0072425F"/>
    <w:rsid w:val="00725BF5"/>
    <w:rsid w:val="00735CCF"/>
    <w:rsid w:val="007360B0"/>
    <w:rsid w:val="007372FC"/>
    <w:rsid w:val="00743DA5"/>
    <w:rsid w:val="00745BCB"/>
    <w:rsid w:val="007473F4"/>
    <w:rsid w:val="0074777C"/>
    <w:rsid w:val="00751C06"/>
    <w:rsid w:val="00752B11"/>
    <w:rsid w:val="00753EA3"/>
    <w:rsid w:val="00756424"/>
    <w:rsid w:val="00760357"/>
    <w:rsid w:val="0076104D"/>
    <w:rsid w:val="00773224"/>
    <w:rsid w:val="007738B0"/>
    <w:rsid w:val="00773E8B"/>
    <w:rsid w:val="007743B3"/>
    <w:rsid w:val="00774BBD"/>
    <w:rsid w:val="00782771"/>
    <w:rsid w:val="007835F0"/>
    <w:rsid w:val="007841B0"/>
    <w:rsid w:val="007A1F3A"/>
    <w:rsid w:val="007A241C"/>
    <w:rsid w:val="007A30E2"/>
    <w:rsid w:val="007A3452"/>
    <w:rsid w:val="007A711A"/>
    <w:rsid w:val="007B09FF"/>
    <w:rsid w:val="007B29E7"/>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B7EDF"/>
    <w:rsid w:val="008C0741"/>
    <w:rsid w:val="008C1D8F"/>
    <w:rsid w:val="008C39D0"/>
    <w:rsid w:val="008C6CA0"/>
    <w:rsid w:val="008D13E9"/>
    <w:rsid w:val="008D5010"/>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57450"/>
    <w:rsid w:val="00981A13"/>
    <w:rsid w:val="00982DAB"/>
    <w:rsid w:val="00987776"/>
    <w:rsid w:val="0099130A"/>
    <w:rsid w:val="009936C6"/>
    <w:rsid w:val="0099390F"/>
    <w:rsid w:val="00993B88"/>
    <w:rsid w:val="00993C46"/>
    <w:rsid w:val="00995325"/>
    <w:rsid w:val="00995667"/>
    <w:rsid w:val="00995EE9"/>
    <w:rsid w:val="00996454"/>
    <w:rsid w:val="009A0A25"/>
    <w:rsid w:val="009A1EDA"/>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186"/>
    <w:rsid w:val="00A77A37"/>
    <w:rsid w:val="00A809D2"/>
    <w:rsid w:val="00A81A53"/>
    <w:rsid w:val="00A838B1"/>
    <w:rsid w:val="00A9128C"/>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3D85"/>
    <w:rsid w:val="00AF5CFA"/>
    <w:rsid w:val="00B03FB3"/>
    <w:rsid w:val="00B078F0"/>
    <w:rsid w:val="00B07DFD"/>
    <w:rsid w:val="00B10A8F"/>
    <w:rsid w:val="00B116F3"/>
    <w:rsid w:val="00B11F67"/>
    <w:rsid w:val="00B14B42"/>
    <w:rsid w:val="00B15276"/>
    <w:rsid w:val="00B25360"/>
    <w:rsid w:val="00B311F7"/>
    <w:rsid w:val="00B32199"/>
    <w:rsid w:val="00B32FEC"/>
    <w:rsid w:val="00B36276"/>
    <w:rsid w:val="00B373C8"/>
    <w:rsid w:val="00B42292"/>
    <w:rsid w:val="00B45346"/>
    <w:rsid w:val="00B45F2A"/>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B656C"/>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301D"/>
    <w:rsid w:val="00C26594"/>
    <w:rsid w:val="00C27152"/>
    <w:rsid w:val="00C27ECA"/>
    <w:rsid w:val="00C306D8"/>
    <w:rsid w:val="00C3106E"/>
    <w:rsid w:val="00C33476"/>
    <w:rsid w:val="00C373B4"/>
    <w:rsid w:val="00C412FF"/>
    <w:rsid w:val="00C4568D"/>
    <w:rsid w:val="00C459B3"/>
    <w:rsid w:val="00C546FB"/>
    <w:rsid w:val="00C56785"/>
    <w:rsid w:val="00C5789C"/>
    <w:rsid w:val="00C63552"/>
    <w:rsid w:val="00C67EC9"/>
    <w:rsid w:val="00C733C5"/>
    <w:rsid w:val="00C74326"/>
    <w:rsid w:val="00C77482"/>
    <w:rsid w:val="00C80EF4"/>
    <w:rsid w:val="00C849BD"/>
    <w:rsid w:val="00C86A42"/>
    <w:rsid w:val="00C86AFB"/>
    <w:rsid w:val="00C92B71"/>
    <w:rsid w:val="00C973F7"/>
    <w:rsid w:val="00C9775B"/>
    <w:rsid w:val="00CA0BC0"/>
    <w:rsid w:val="00CA2199"/>
    <w:rsid w:val="00CA2A33"/>
    <w:rsid w:val="00CA6065"/>
    <w:rsid w:val="00CA72F6"/>
    <w:rsid w:val="00CB0DB8"/>
    <w:rsid w:val="00CB1244"/>
    <w:rsid w:val="00CB535D"/>
    <w:rsid w:val="00CC44D4"/>
    <w:rsid w:val="00CC7417"/>
    <w:rsid w:val="00CD28A7"/>
    <w:rsid w:val="00CD2C18"/>
    <w:rsid w:val="00CE0CE2"/>
    <w:rsid w:val="00CE1CEF"/>
    <w:rsid w:val="00CE346C"/>
    <w:rsid w:val="00CE70B4"/>
    <w:rsid w:val="00CF175C"/>
    <w:rsid w:val="00CF18B8"/>
    <w:rsid w:val="00CF3FC4"/>
    <w:rsid w:val="00CF632A"/>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75C99"/>
    <w:rsid w:val="00D871F0"/>
    <w:rsid w:val="00D92E7A"/>
    <w:rsid w:val="00D94A54"/>
    <w:rsid w:val="00DA6C02"/>
    <w:rsid w:val="00DB344B"/>
    <w:rsid w:val="00DB509A"/>
    <w:rsid w:val="00DB6921"/>
    <w:rsid w:val="00DC073E"/>
    <w:rsid w:val="00DC09CA"/>
    <w:rsid w:val="00DC18AA"/>
    <w:rsid w:val="00DC42DC"/>
    <w:rsid w:val="00DC4E86"/>
    <w:rsid w:val="00DD2594"/>
    <w:rsid w:val="00DD4AF7"/>
    <w:rsid w:val="00DD4FBB"/>
    <w:rsid w:val="00DE3F27"/>
    <w:rsid w:val="00DF35C9"/>
    <w:rsid w:val="00E043B6"/>
    <w:rsid w:val="00E06167"/>
    <w:rsid w:val="00E1040D"/>
    <w:rsid w:val="00E1046C"/>
    <w:rsid w:val="00E122B7"/>
    <w:rsid w:val="00E15C5D"/>
    <w:rsid w:val="00E24469"/>
    <w:rsid w:val="00E26F44"/>
    <w:rsid w:val="00E33AA4"/>
    <w:rsid w:val="00E3493D"/>
    <w:rsid w:val="00E4041E"/>
    <w:rsid w:val="00E43C5D"/>
    <w:rsid w:val="00E4749B"/>
    <w:rsid w:val="00E475A3"/>
    <w:rsid w:val="00E5404D"/>
    <w:rsid w:val="00E61AF1"/>
    <w:rsid w:val="00E61E06"/>
    <w:rsid w:val="00E630A8"/>
    <w:rsid w:val="00E63466"/>
    <w:rsid w:val="00E72D7D"/>
    <w:rsid w:val="00E73917"/>
    <w:rsid w:val="00E74415"/>
    <w:rsid w:val="00E745F6"/>
    <w:rsid w:val="00E745FF"/>
    <w:rsid w:val="00E971E7"/>
    <w:rsid w:val="00EA61C2"/>
    <w:rsid w:val="00EA6FA5"/>
    <w:rsid w:val="00EA72BC"/>
    <w:rsid w:val="00EB1981"/>
    <w:rsid w:val="00EC447A"/>
    <w:rsid w:val="00EC455E"/>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27ED2"/>
    <w:rsid w:val="00F31F2F"/>
    <w:rsid w:val="00F35D41"/>
    <w:rsid w:val="00F37620"/>
    <w:rsid w:val="00F40315"/>
    <w:rsid w:val="00F403CD"/>
    <w:rsid w:val="00F44898"/>
    <w:rsid w:val="00F53C65"/>
    <w:rsid w:val="00F57AA4"/>
    <w:rsid w:val="00F63DF0"/>
    <w:rsid w:val="00F64AF7"/>
    <w:rsid w:val="00F80F86"/>
    <w:rsid w:val="00F8158B"/>
    <w:rsid w:val="00F81617"/>
    <w:rsid w:val="00F8314F"/>
    <w:rsid w:val="00F834CE"/>
    <w:rsid w:val="00F86162"/>
    <w:rsid w:val="00F879FC"/>
    <w:rsid w:val="00F92F92"/>
    <w:rsid w:val="00F941B9"/>
    <w:rsid w:val="00FA1ABA"/>
    <w:rsid w:val="00FA5F7B"/>
    <w:rsid w:val="00FB3D07"/>
    <w:rsid w:val="00FB3E73"/>
    <w:rsid w:val="00FB4822"/>
    <w:rsid w:val="00FB4938"/>
    <w:rsid w:val="00FB4AA5"/>
    <w:rsid w:val="00FC175B"/>
    <w:rsid w:val="00FC3516"/>
    <w:rsid w:val="00FC43DB"/>
    <w:rsid w:val="00FC7993"/>
    <w:rsid w:val="00FD0AFF"/>
    <w:rsid w:val="00FD1376"/>
    <w:rsid w:val="00FD72DB"/>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9187FE6"/>
  <w15:docId w15:val="{DC8F437B-13E8-4AD5-BD07-6372C4D06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764275-8C3C-4140-9B0B-4EEC699F94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408</Words>
  <Characters>2194</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קרשריו</cp:lastModifiedBy>
  <cp:revision>2</cp:revision>
  <cp:lastPrinted>2019-11-11T08:27:00Z</cp:lastPrinted>
  <dcterms:created xsi:type="dcterms:W3CDTF">2023-09-28T08:30:00Z</dcterms:created>
  <dcterms:modified xsi:type="dcterms:W3CDTF">2023-09-28T08:30:00Z</dcterms:modified>
</cp:coreProperties>
</file>